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C0227" w14:textId="0D670399" w:rsidR="004551A1" w:rsidRDefault="00074EB1" w:rsidP="008E6F4B">
      <w:r>
        <w:rPr>
          <w:noProof/>
        </w:rPr>
        <mc:AlternateContent>
          <mc:Choice Requires="wps">
            <w:drawing>
              <wp:anchor distT="45720" distB="45720" distL="114300" distR="114300" simplePos="0" relativeHeight="251657215" behindDoc="0" locked="0" layoutInCell="1" allowOverlap="1" wp14:anchorId="4F41AA0C" wp14:editId="4401C013">
                <wp:simplePos x="0" y="0"/>
                <wp:positionH relativeFrom="margin">
                  <wp:align>left</wp:align>
                </wp:positionH>
                <wp:positionV relativeFrom="paragraph">
                  <wp:posOffset>211455</wp:posOffset>
                </wp:positionV>
                <wp:extent cx="5911850" cy="16637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663700"/>
                        </a:xfrm>
                        <a:prstGeom prst="rect">
                          <a:avLst/>
                        </a:prstGeom>
                        <a:solidFill>
                          <a:srgbClr val="FFFFFF"/>
                        </a:solidFill>
                        <a:ln w="9525">
                          <a:solidFill>
                            <a:schemeClr val="bg1"/>
                          </a:solidFill>
                          <a:miter lim="800000"/>
                          <a:headEnd/>
                          <a:tailEnd/>
                        </a:ln>
                      </wps:spPr>
                      <wps:txbx>
                        <w:txbxContent>
                          <w:p w14:paraId="25E9C4A6" w14:textId="120ADCAC" w:rsidR="00074EB1" w:rsidRDefault="006F7EFD" w:rsidP="00AF63D1">
                            <w:pPr>
                              <w:jc w:val="center"/>
                              <w:rPr>
                                <w:b/>
                                <w:bCs/>
                              </w:rPr>
                            </w:pPr>
                            <w:r w:rsidRPr="006F7EFD">
                              <w:t>Local Government Act 1972</w:t>
                            </w:r>
                            <w:r w:rsidRPr="006F7EFD">
                              <w:rPr>
                                <w:sz w:val="40"/>
                                <w:szCs w:val="40"/>
                              </w:rPr>
                              <w:br/>
                            </w:r>
                            <w:r w:rsidR="006067B5" w:rsidRPr="006067B5">
                              <w:rPr>
                                <w:color w:val="00B050"/>
                                <w:sz w:val="40"/>
                                <w:szCs w:val="40"/>
                              </w:rPr>
                              <w:t>PENNINGTON PARISH COUNCIL</w:t>
                            </w:r>
                            <w:r>
                              <w:rPr>
                                <w:color w:val="00B050"/>
                                <w:sz w:val="40"/>
                                <w:szCs w:val="40"/>
                              </w:rPr>
                              <w:br/>
                            </w:r>
                            <w:r w:rsidRPr="006F7EFD">
                              <w:rPr>
                                <w:b/>
                                <w:bCs/>
                              </w:rPr>
                              <w:t xml:space="preserve">Notice is hereby given that </w:t>
                            </w:r>
                            <w:r w:rsidR="00D34279">
                              <w:rPr>
                                <w:b/>
                                <w:bCs/>
                              </w:rPr>
                              <w:t>the</w:t>
                            </w:r>
                            <w:r w:rsidRPr="006F7EFD">
                              <w:rPr>
                                <w:b/>
                                <w:bCs/>
                              </w:rPr>
                              <w:br/>
                            </w:r>
                            <w:r w:rsidR="00074EB1">
                              <w:rPr>
                                <w:b/>
                                <w:bCs/>
                              </w:rPr>
                              <w:t>Annual</w:t>
                            </w:r>
                            <w:r w:rsidRPr="006F7EFD">
                              <w:rPr>
                                <w:b/>
                                <w:bCs/>
                              </w:rPr>
                              <w:t xml:space="preserve"> Meeting of the Parish Council</w:t>
                            </w:r>
                            <w:r w:rsidRPr="006F7EFD">
                              <w:rPr>
                                <w:b/>
                                <w:bCs/>
                              </w:rPr>
                              <w:br/>
                              <w:t>will be held</w:t>
                            </w:r>
                            <w:r w:rsidR="001C0CFE">
                              <w:rPr>
                                <w:b/>
                                <w:bCs/>
                              </w:rPr>
                              <w:t xml:space="preserve"> at</w:t>
                            </w:r>
                            <w:r w:rsidRPr="006F7EFD">
                              <w:rPr>
                                <w:b/>
                                <w:bCs/>
                              </w:rPr>
                              <w:br/>
                              <w:t xml:space="preserve">The </w:t>
                            </w:r>
                            <w:r w:rsidR="005344E5">
                              <w:rPr>
                                <w:b/>
                                <w:bCs/>
                              </w:rPr>
                              <w:t>Swarthmoor Reading</w:t>
                            </w:r>
                            <w:r w:rsidRPr="006F7EFD">
                              <w:rPr>
                                <w:b/>
                                <w:bCs/>
                              </w:rPr>
                              <w:t xml:space="preserve"> Rooms on Monday </w:t>
                            </w:r>
                            <w:r w:rsidR="00B75778">
                              <w:rPr>
                                <w:b/>
                                <w:bCs/>
                              </w:rPr>
                              <w:t>1</w:t>
                            </w:r>
                            <w:r w:rsidR="005344E5">
                              <w:rPr>
                                <w:b/>
                                <w:bCs/>
                              </w:rPr>
                              <w:t>1</w:t>
                            </w:r>
                            <w:r w:rsidR="004925A2" w:rsidRPr="004925A2">
                              <w:rPr>
                                <w:b/>
                                <w:bCs/>
                                <w:vertAlign w:val="superscript"/>
                              </w:rPr>
                              <w:t>th</w:t>
                            </w:r>
                            <w:r w:rsidR="007E2E67">
                              <w:rPr>
                                <w:b/>
                                <w:bCs/>
                              </w:rPr>
                              <w:t xml:space="preserve"> </w:t>
                            </w:r>
                            <w:r w:rsidR="00B75778">
                              <w:rPr>
                                <w:b/>
                                <w:bCs/>
                              </w:rPr>
                              <w:t>May</w:t>
                            </w:r>
                            <w:r w:rsidRPr="006F7EFD">
                              <w:rPr>
                                <w:b/>
                                <w:bCs/>
                              </w:rPr>
                              <w:t xml:space="preserve"> 202</w:t>
                            </w:r>
                            <w:r w:rsidR="009302FA">
                              <w:rPr>
                                <w:b/>
                                <w:bCs/>
                              </w:rPr>
                              <w:t>5</w:t>
                            </w:r>
                            <w:r w:rsidRPr="006F7EFD">
                              <w:rPr>
                                <w:b/>
                                <w:bCs/>
                              </w:rPr>
                              <w:t xml:space="preserve"> at 7:00pm</w:t>
                            </w:r>
                            <w:r w:rsidR="00074EB1">
                              <w:rPr>
                                <w:b/>
                                <w:bCs/>
                              </w:rPr>
                              <w:t xml:space="preserve"> </w:t>
                            </w:r>
                          </w:p>
                          <w:p w14:paraId="79EC4F36" w14:textId="3B0E1288" w:rsidR="006067B5" w:rsidRPr="006F7EFD" w:rsidRDefault="00074EB1" w:rsidP="00AF63D1">
                            <w:pPr>
                              <w:jc w:val="center"/>
                              <w:rPr>
                                <w:b/>
                                <w:bCs/>
                              </w:rPr>
                            </w:pPr>
                            <w:r>
                              <w:rPr>
                                <w:b/>
                                <w:bCs/>
                              </w:rPr>
                              <w:t>following the Annual Parish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41AA0C" id="_x0000_t202" coordsize="21600,21600" o:spt="202" path="m,l,21600r21600,l21600,xe">
                <v:stroke joinstyle="miter"/>
                <v:path gradientshapeok="t" o:connecttype="rect"/>
              </v:shapetype>
              <v:shape id="Text Box 2" o:spid="_x0000_s1026" type="#_x0000_t202" style="position:absolute;margin-left:0;margin-top:16.65pt;width:465.5pt;height:131pt;z-index:25165721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" strokecolor="white [3212]">
                <v:textbox>
                  <w:txbxContent>
                    <w:p w14:paraId="25E9C4A6" w14:textId="120ADCAC" w:rsidR="00074EB1" w:rsidRDefault="006F7EFD" w:rsidP="00AF63D1">
                      <w:pPr>
                        <w:jc w:val="center"/>
                        <w:rPr>
                          <w:b/>
                          <w:bCs/>
                        </w:rPr>
                      </w:pPr>
                      <w:r w:rsidRPr="006F7EFD">
                        <w:t>Local Government Act 1972</w:t>
                      </w:r>
                      <w:r w:rsidRPr="006F7EFD">
                        <w:rPr>
                          <w:sz w:val="40"/>
                          <w:szCs w:val="40"/>
                        </w:rPr>
                        <w:br/>
                      </w:r>
                      <w:r w:rsidR="006067B5" w:rsidRPr="006067B5">
                        <w:rPr>
                          <w:color w:val="00B050"/>
                          <w:sz w:val="40"/>
                          <w:szCs w:val="40"/>
                        </w:rPr>
                        <w:t>PENNINGTON PARISH COUNCIL</w:t>
                      </w:r>
                      <w:r>
                        <w:rPr>
                          <w:color w:val="00B050"/>
                          <w:sz w:val="40"/>
                          <w:szCs w:val="40"/>
                        </w:rPr>
                        <w:br/>
                      </w:r>
                      <w:r w:rsidRPr="006F7EFD">
                        <w:rPr>
                          <w:b/>
                          <w:bCs/>
                        </w:rPr>
                        <w:t xml:space="preserve">Notice is hereby given that </w:t>
                      </w:r>
                      <w:r w:rsidR="00D34279">
                        <w:rPr>
                          <w:b/>
                          <w:bCs/>
                        </w:rPr>
                        <w:t>the</w:t>
                      </w:r>
                      <w:r w:rsidRPr="006F7EFD">
                        <w:rPr>
                          <w:b/>
                          <w:bCs/>
                        </w:rPr>
                        <w:br/>
                      </w:r>
                      <w:r w:rsidR="00074EB1">
                        <w:rPr>
                          <w:b/>
                          <w:bCs/>
                        </w:rPr>
                        <w:t>Annual</w:t>
                      </w:r>
                      <w:r w:rsidRPr="006F7EFD">
                        <w:rPr>
                          <w:b/>
                          <w:bCs/>
                        </w:rPr>
                        <w:t xml:space="preserve"> Meeting of the Parish Council</w:t>
                      </w:r>
                      <w:r w:rsidRPr="006F7EFD">
                        <w:rPr>
                          <w:b/>
                          <w:bCs/>
                        </w:rPr>
                        <w:br/>
                        <w:t>will be held</w:t>
                      </w:r>
                      <w:r w:rsidR="001C0CFE">
                        <w:rPr>
                          <w:b/>
                          <w:bCs/>
                        </w:rPr>
                        <w:t xml:space="preserve"> at</w:t>
                      </w:r>
                      <w:r w:rsidRPr="006F7EFD">
                        <w:rPr>
                          <w:b/>
                          <w:bCs/>
                        </w:rPr>
                        <w:br/>
                        <w:t xml:space="preserve">The </w:t>
                      </w:r>
                      <w:r w:rsidR="005344E5">
                        <w:rPr>
                          <w:b/>
                          <w:bCs/>
                        </w:rPr>
                        <w:t>Swarthmoor Reading</w:t>
                      </w:r>
                      <w:r w:rsidRPr="006F7EFD">
                        <w:rPr>
                          <w:b/>
                          <w:bCs/>
                        </w:rPr>
                        <w:t xml:space="preserve"> Rooms on Monday </w:t>
                      </w:r>
                      <w:r w:rsidR="00B75778">
                        <w:rPr>
                          <w:b/>
                          <w:bCs/>
                        </w:rPr>
                        <w:t>1</w:t>
                      </w:r>
                      <w:r w:rsidR="005344E5">
                        <w:rPr>
                          <w:b/>
                          <w:bCs/>
                        </w:rPr>
                        <w:t>1</w:t>
                      </w:r>
                      <w:r w:rsidR="004925A2" w:rsidRPr="004925A2">
                        <w:rPr>
                          <w:b/>
                          <w:bCs/>
                          <w:vertAlign w:val="superscript"/>
                        </w:rPr>
                        <w:t>th</w:t>
                      </w:r>
                      <w:r w:rsidR="007E2E67">
                        <w:rPr>
                          <w:b/>
                          <w:bCs/>
                        </w:rPr>
                        <w:t xml:space="preserve"> </w:t>
                      </w:r>
                      <w:r w:rsidR="00B75778">
                        <w:rPr>
                          <w:b/>
                          <w:bCs/>
                        </w:rPr>
                        <w:t>May</w:t>
                      </w:r>
                      <w:r w:rsidRPr="006F7EFD">
                        <w:rPr>
                          <w:b/>
                          <w:bCs/>
                        </w:rPr>
                        <w:t xml:space="preserve"> 202</w:t>
                      </w:r>
                      <w:r w:rsidR="009302FA">
                        <w:rPr>
                          <w:b/>
                          <w:bCs/>
                        </w:rPr>
                        <w:t>5</w:t>
                      </w:r>
                      <w:r w:rsidRPr="006F7EFD">
                        <w:rPr>
                          <w:b/>
                          <w:bCs/>
                        </w:rPr>
                        <w:t xml:space="preserve"> at 7:00pm</w:t>
                      </w:r>
                      <w:r w:rsidR="00074EB1">
                        <w:rPr>
                          <w:b/>
                          <w:bCs/>
                        </w:rPr>
                        <w:t xml:space="preserve"> </w:t>
                      </w:r>
                    </w:p>
                    <w:p w14:paraId="79EC4F36" w14:textId="3B0E1288" w:rsidR="006067B5" w:rsidRPr="006F7EFD" w:rsidRDefault="00074EB1" w:rsidP="00AF63D1">
                      <w:pPr>
                        <w:jc w:val="center"/>
                        <w:rPr>
                          <w:b/>
                          <w:bCs/>
                        </w:rPr>
                      </w:pPr>
                      <w:r>
                        <w:rPr>
                          <w:b/>
                          <w:bCs/>
                        </w:rPr>
                        <w:t>following the Annual Parish Meeting</w:t>
                      </w:r>
                    </w:p>
                  </w:txbxContent>
                </v:textbox>
                <w10:wrap type="square" anchorx="margin"/>
              </v:shape>
            </w:pict>
          </mc:Fallback>
        </mc:AlternateContent>
      </w:r>
    </w:p>
    <w:p w14:paraId="2404C53B" w14:textId="3759DC59" w:rsidR="009A6CF7" w:rsidRDefault="0030339C" w:rsidP="008E6F4B">
      <w:r w:rsidRPr="006067B5">
        <w:rPr>
          <w:noProof/>
        </w:rPr>
        <w:drawing>
          <wp:anchor distT="0" distB="0" distL="114300" distR="114300" simplePos="0" relativeHeight="251658240" behindDoc="1" locked="0" layoutInCell="1" allowOverlap="1" wp14:anchorId="590EDA7A" wp14:editId="17193F29">
            <wp:simplePos x="0" y="0"/>
            <wp:positionH relativeFrom="margin">
              <wp:align>right</wp:align>
            </wp:positionH>
            <wp:positionV relativeFrom="paragraph">
              <wp:posOffset>6350</wp:posOffset>
            </wp:positionV>
            <wp:extent cx="1610360" cy="1978660"/>
            <wp:effectExtent l="0" t="0" r="8890" b="2540"/>
            <wp:wrapTight wrapText="bothSides">
              <wp:wrapPolygon edited="0">
                <wp:start x="8688" y="0"/>
                <wp:lineTo x="7155" y="416"/>
                <wp:lineTo x="2555" y="3119"/>
                <wp:lineTo x="511" y="6863"/>
                <wp:lineTo x="0" y="8734"/>
                <wp:lineTo x="0" y="13517"/>
                <wp:lineTo x="1789" y="16845"/>
                <wp:lineTo x="5110" y="20172"/>
                <wp:lineTo x="5621" y="20380"/>
                <wp:lineTo x="9199" y="21420"/>
                <wp:lineTo x="9710" y="21420"/>
                <wp:lineTo x="11754" y="21420"/>
                <wp:lineTo x="12265" y="21420"/>
                <wp:lineTo x="15842" y="20380"/>
                <wp:lineTo x="16353" y="20172"/>
                <wp:lineTo x="19675" y="16845"/>
                <wp:lineTo x="21464" y="13517"/>
                <wp:lineTo x="21464" y="9150"/>
                <wp:lineTo x="20953" y="6863"/>
                <wp:lineTo x="18909" y="3119"/>
                <wp:lineTo x="14309" y="416"/>
                <wp:lineTo x="12776" y="0"/>
                <wp:lineTo x="8688" y="0"/>
              </wp:wrapPolygon>
            </wp:wrapTight>
            <wp:docPr id="4" name="Picture 3">
              <a:extLst xmlns:a="http://schemas.openxmlformats.org/drawingml/2006/main">
                <a:ext uri="{FF2B5EF4-FFF2-40B4-BE49-F238E27FC236}">
                  <a16:creationId xmlns:a16="http://schemas.microsoft.com/office/drawing/2014/main" id="{0A71B9BB-C5A2-4055-B2F0-A3A869E68EC8}"/>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A71B9BB-C5A2-4055-B2F0-A3A869E68EC8}"/>
                        </a:ext>
                      </a:extLst>
                    </pic:cNvPr>
                    <pic:cNvPicPr/>
                  </pic:nvPicPr>
                  <pic:blipFill>
                    <a:blip r:embed="rId8">
                      <a:extLst>
                        <a:ext uri="{BEBA8EAE-BF5A-486C-A8C5-ECC9F3942E4B}">
                          <a14:imgProps xmlns:a14="http://schemas.microsoft.com/office/drawing/2010/main">
                            <a14:imgLayer r:embed="rId9">
                              <a14:imgEffect>
                                <a14:artisticCrisscrossEtching/>
                              </a14:imgEffect>
                            </a14:imgLayer>
                          </a14:imgProps>
                        </a:ext>
                        <a:ext uri="{28A0092B-C50C-407E-A947-70E740481C1C}">
                          <a14:useLocalDpi xmlns:a14="http://schemas.microsoft.com/office/drawing/2010/main" val="0"/>
                        </a:ext>
                      </a:extLst>
                    </a:blip>
                    <a:stretch>
                      <a:fillRect/>
                    </a:stretch>
                  </pic:blipFill>
                  <pic:spPr bwMode="auto">
                    <a:xfrm>
                      <a:off x="0" y="0"/>
                      <a:ext cx="1610360" cy="1978660"/>
                    </a:xfrm>
                    <a:prstGeom prst="ellipse">
                      <a:avLst/>
                    </a:prstGeom>
                    <a:ln>
                      <a:noFill/>
                    </a:ln>
                    <a:effectLst>
                      <a:softEdge rad="112500"/>
                    </a:effectLst>
                  </pic:spPr>
                </pic:pic>
              </a:graphicData>
            </a:graphic>
          </wp:anchor>
        </w:drawing>
      </w:r>
    </w:p>
    <w:p w14:paraId="2BFE8229" w14:textId="270F42B6" w:rsidR="008E6F4B" w:rsidRDefault="00FC1214" w:rsidP="008E6F4B">
      <w:r>
        <w:rPr>
          <w:noProof/>
        </w:rPr>
        <mc:AlternateContent>
          <mc:Choice Requires="wps">
            <w:drawing>
              <wp:anchor distT="45720" distB="45720" distL="114300" distR="114300" simplePos="0" relativeHeight="251660288" behindDoc="1" locked="0" layoutInCell="1" allowOverlap="1" wp14:anchorId="49063C00" wp14:editId="3CB174D1">
                <wp:simplePos x="0" y="0"/>
                <wp:positionH relativeFrom="margin">
                  <wp:posOffset>2499360</wp:posOffset>
                </wp:positionH>
                <wp:positionV relativeFrom="paragraph">
                  <wp:posOffset>2056765</wp:posOffset>
                </wp:positionV>
                <wp:extent cx="1739900" cy="958850"/>
                <wp:effectExtent l="0" t="0" r="0" b="0"/>
                <wp:wrapTight wrapText="bothSides">
                  <wp:wrapPolygon edited="0">
                    <wp:start x="0" y="0"/>
                    <wp:lineTo x="0" y="21028"/>
                    <wp:lineTo x="21285" y="21028"/>
                    <wp:lineTo x="2128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958850"/>
                        </a:xfrm>
                        <a:prstGeom prst="rect">
                          <a:avLst/>
                        </a:prstGeom>
                        <a:solidFill>
                          <a:srgbClr val="FFFFFF"/>
                        </a:solidFill>
                        <a:ln w="9525">
                          <a:noFill/>
                          <a:miter lim="800000"/>
                          <a:headEnd/>
                          <a:tailEnd/>
                        </a:ln>
                      </wps:spPr>
                      <wps:txbx>
                        <w:txbxContent>
                          <w:p w14:paraId="20FD3BCA" w14:textId="71DF8C9D" w:rsidR="00E71953" w:rsidRDefault="00E71953">
                            <w:r>
                              <w:t>Yours Sincerely</w:t>
                            </w:r>
                          </w:p>
                          <w:p w14:paraId="282251DB" w14:textId="605BFF1A" w:rsidR="00E71953" w:rsidRDefault="00111FEF">
                            <w:r w:rsidRPr="007E563C">
                              <w:rPr>
                                <w:rFonts w:ascii="Dreaming Outloud Script Pro" w:hAnsi="Dreaming Outloud Script Pro" w:cs="Dreaming Outloud Script Pro"/>
                                <w:color w:val="0070C0"/>
                                <w:sz w:val="28"/>
                                <w:szCs w:val="28"/>
                              </w:rPr>
                              <w:t>Lynn Bell</w:t>
                            </w:r>
                            <w:r w:rsidR="00E71953">
                              <w:br/>
                              <w:t>Lynn Bell</w:t>
                            </w:r>
                            <w:r w:rsidR="00E71953">
                              <w:br/>
                              <w:t xml:space="preserve">Clerk to the Parish Council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63C00" id="_x0000_s1027" type="#_x0000_t202" style="position:absolute;margin-left:196.8pt;margin-top:161.95pt;width:137pt;height:75.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" stroked="f">
                <v:textbox>
                  <w:txbxContent>
                    <w:p w14:paraId="20FD3BCA" w14:textId="71DF8C9D" w:rsidR="00E71953" w:rsidRDefault="00E71953">
                      <w:r>
                        <w:t>Yours Sincerely</w:t>
                      </w:r>
                    </w:p>
                    <w:p w14:paraId="282251DB" w14:textId="605BFF1A" w:rsidR="00E71953" w:rsidRDefault="00111FEF">
                      <w:r w:rsidRPr="007E563C">
                        <w:rPr>
                          <w:rFonts w:ascii="Dreaming Outloud Script Pro" w:hAnsi="Dreaming Outloud Script Pro" w:cs="Dreaming Outloud Script Pro"/>
                          <w:color w:val="0070C0"/>
                          <w:sz w:val="28"/>
                          <w:szCs w:val="28"/>
                        </w:rPr>
                        <w:t>Lynn Bell</w:t>
                      </w:r>
                      <w:r w:rsidR="00E71953">
                        <w:br/>
                        <w:t>Lynn Bell</w:t>
                      </w:r>
                      <w:r w:rsidR="00E71953">
                        <w:br/>
                        <w:t xml:space="preserve">Clerk to the Parish Council </w:t>
                      </w:r>
                    </w:p>
                  </w:txbxContent>
                </v:textbox>
                <w10:wrap type="tight" anchorx="margin"/>
              </v:shape>
            </w:pict>
          </mc:Fallback>
        </mc:AlternateContent>
      </w:r>
      <w:r w:rsidR="003720EA">
        <w:rPr>
          <w:noProof/>
        </w:rPr>
        <mc:AlternateContent>
          <mc:Choice Requires="wps">
            <w:drawing>
              <wp:anchor distT="45720" distB="45720" distL="114300" distR="114300" simplePos="0" relativeHeight="251657727" behindDoc="0" locked="0" layoutInCell="1" allowOverlap="1" wp14:anchorId="0AD9B906" wp14:editId="1DF490DB">
                <wp:simplePos x="0" y="0"/>
                <wp:positionH relativeFrom="margin">
                  <wp:align>left</wp:align>
                </wp:positionH>
                <wp:positionV relativeFrom="paragraph">
                  <wp:posOffset>1353185</wp:posOffset>
                </wp:positionV>
                <wp:extent cx="6813550" cy="654050"/>
                <wp:effectExtent l="0" t="0" r="635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654050"/>
                        </a:xfrm>
                        <a:prstGeom prst="rect">
                          <a:avLst/>
                        </a:prstGeom>
                        <a:solidFill>
                          <a:srgbClr val="FFFFFF"/>
                        </a:solidFill>
                        <a:ln w="9525">
                          <a:noFill/>
                          <a:miter lim="800000"/>
                          <a:headEnd/>
                          <a:tailEnd/>
                        </a:ln>
                      </wps:spPr>
                      <wps:txbx>
                        <w:txbxContent>
                          <w:p w14:paraId="7EBD957C" w14:textId="6042FBFD" w:rsidR="00D921F9" w:rsidRDefault="006067B5" w:rsidP="00E71953">
                            <w:r>
                              <w:t>To all members of Pennington Parish Council,</w:t>
                            </w:r>
                            <w:r>
                              <w:br/>
                              <w:t xml:space="preserve">You are summoned to an ordinary meeting of </w:t>
                            </w:r>
                            <w:r w:rsidR="00661539">
                              <w:t>the</w:t>
                            </w:r>
                            <w:r>
                              <w:t xml:space="preserve"> Parish Council </w:t>
                            </w:r>
                            <w:r w:rsidR="006F7EFD">
                              <w:t>as detailed above.</w:t>
                            </w:r>
                            <w:r>
                              <w:t xml:space="preserve"> </w:t>
                            </w:r>
                            <w:r w:rsidR="003720EA">
                              <w:br/>
                            </w:r>
                            <w:r>
                              <w:t>This meeting will be held at The Parish Rooms for the purpose of transacting the following business.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9B906" id="_x0000_s1028" type="#_x0000_t202" style="position:absolute;margin-left:0;margin-top:106.55pt;width:536.5pt;height:51.5pt;z-index:25165772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" stroked="f">
                <v:textbox>
                  <w:txbxContent>
                    <w:p w14:paraId="7EBD957C" w14:textId="6042FBFD" w:rsidR="00D921F9" w:rsidRDefault="006067B5" w:rsidP="00E71953">
                      <w:r>
                        <w:t>To all members of Pennington Parish Council,</w:t>
                      </w:r>
                      <w:r>
                        <w:br/>
                        <w:t xml:space="preserve">You are summoned to an ordinary meeting of </w:t>
                      </w:r>
                      <w:r w:rsidR="00661539">
                        <w:t>the</w:t>
                      </w:r>
                      <w:r>
                        <w:t xml:space="preserve"> Parish Council </w:t>
                      </w:r>
                      <w:r w:rsidR="006F7EFD">
                        <w:t>as detailed above.</w:t>
                      </w:r>
                      <w:r>
                        <w:t xml:space="preserve"> </w:t>
                      </w:r>
                      <w:r w:rsidR="003720EA">
                        <w:br/>
                      </w:r>
                      <w:r>
                        <w:t>This meeting will be held at The Parish Rooms for the purpose of transacting the following business.</w:t>
                      </w:r>
                    </w:p>
                  </w:txbxContent>
                </v:textbox>
                <w10:wrap type="square" anchorx="margin"/>
              </v:shape>
            </w:pict>
          </mc:Fallback>
        </mc:AlternateContent>
      </w:r>
    </w:p>
    <w:p w14:paraId="2FD6A9E3" w14:textId="07AD868B" w:rsidR="008E6F4B" w:rsidRDefault="008E6F4B" w:rsidP="008E6F4B"/>
    <w:p w14:paraId="0EB0F80D" w14:textId="4B562295" w:rsidR="008E6F4B" w:rsidRDefault="008E6F4B" w:rsidP="008E6F4B"/>
    <w:p w14:paraId="17FCF9B0" w14:textId="50EE13BC" w:rsidR="00B17419" w:rsidRPr="009C4EA7" w:rsidRDefault="00656A4B" w:rsidP="00FC1214">
      <w:pPr>
        <w:rPr>
          <w:b/>
          <w:bCs/>
        </w:rPr>
      </w:pPr>
      <w:r>
        <w:rPr>
          <w:noProof/>
        </w:rPr>
        <mc:AlternateContent>
          <mc:Choice Requires="wps">
            <w:drawing>
              <wp:anchor distT="45720" distB="45720" distL="114300" distR="114300" simplePos="0" relativeHeight="251662336" behindDoc="1" locked="0" layoutInCell="1" allowOverlap="1" wp14:anchorId="30510777" wp14:editId="06BF1354">
                <wp:simplePos x="0" y="0"/>
                <wp:positionH relativeFrom="margin">
                  <wp:align>right</wp:align>
                </wp:positionH>
                <wp:positionV relativeFrom="paragraph">
                  <wp:posOffset>336550</wp:posOffset>
                </wp:positionV>
                <wp:extent cx="6838950" cy="1404620"/>
                <wp:effectExtent l="0" t="0" r="0" b="1905"/>
                <wp:wrapTight wrapText="bothSides">
                  <wp:wrapPolygon edited="0">
                    <wp:start x="0" y="0"/>
                    <wp:lineTo x="0" y="21270"/>
                    <wp:lineTo x="21540" y="21270"/>
                    <wp:lineTo x="2154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FFFFFF"/>
                        </a:solidFill>
                        <a:ln w="9525">
                          <a:noFill/>
                          <a:miter lim="800000"/>
                          <a:headEnd/>
                          <a:tailEnd/>
                        </a:ln>
                      </wps:spPr>
                      <wps:txbx>
                        <w:txbxContent>
                          <w:p w14:paraId="0BE80CBD" w14:textId="7F63EF75" w:rsidR="00E71953" w:rsidRDefault="00E71953" w:rsidP="006F7986">
                            <w:pPr>
                              <w:jc w:val="both"/>
                            </w:pPr>
                            <w:r>
                              <w:t xml:space="preserve">During the meeting and at the Chairman’s discretion, the meeting will be opened </w:t>
                            </w:r>
                            <w:r w:rsidR="00086DA8">
                              <w:t xml:space="preserve">in item </w:t>
                            </w:r>
                            <w:r w:rsidR="00271F98">
                              <w:t>6</w:t>
                            </w:r>
                            <w:r w:rsidR="00086DA8">
                              <w:t xml:space="preserve"> – Public Participation to</w:t>
                            </w:r>
                            <w:r w:rsidR="006F7986">
                              <w:t xml:space="preserve"> enable members of the public to ask questions of and make statements to the Council. Members of the public are asked to restrict their comments and/ or questions to a </w:t>
                            </w:r>
                            <w:r w:rsidR="00074E46">
                              <w:t>maximum of 5 minutes in line with the Standing Orders</w:t>
                            </w:r>
                            <w:r w:rsidR="006F7986">
                              <w:t xml:space="preserve"> and to send them </w:t>
                            </w:r>
                            <w:r w:rsidR="0018221A">
                              <w:t xml:space="preserve">in </w:t>
                            </w:r>
                            <w:r w:rsidR="006F7986">
                              <w:t xml:space="preserve">writing to the Clerk prior to the meeting at </w:t>
                            </w:r>
                            <w:hyperlink r:id="rId10" w:history="1">
                              <w:r w:rsidR="000270D7" w:rsidRPr="00767816">
                                <w:rPr>
                                  <w:rStyle w:val="Hyperlink"/>
                                </w:rPr>
                                <w:t>clerk@pennington-pc.gov.uk</w:t>
                              </w:r>
                            </w:hyperlink>
                            <w:r w:rsidR="006F7986">
                              <w:t>. Questions that are not addressed at this meeting may be answered in writing to those asking the question or may appear as an agenda item at the next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10777" id="_x0000_s1029" type="#_x0000_t202" style="position:absolute;margin-left:487.3pt;margin-top:26.5pt;width:538.5pt;height:110.6pt;z-index:-2516541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" stroked="f">
                <v:textbox style="mso-fit-shape-to-text:t">
                  <w:txbxContent>
                    <w:p w14:paraId="0BE80CBD" w14:textId="7F63EF75" w:rsidR="00E71953" w:rsidRDefault="00E71953" w:rsidP="006F7986">
                      <w:pPr>
                        <w:jc w:val="both"/>
                      </w:pPr>
                      <w:r>
                        <w:t xml:space="preserve">During the meeting and at the Chairman’s discretion, the meeting will be opened </w:t>
                      </w:r>
                      <w:r w:rsidR="00086DA8">
                        <w:t xml:space="preserve">in item </w:t>
                      </w:r>
                      <w:r w:rsidR="00271F98">
                        <w:t>6</w:t>
                      </w:r>
                      <w:r w:rsidR="00086DA8">
                        <w:t xml:space="preserve"> – Public Participation to</w:t>
                      </w:r>
                      <w:r w:rsidR="006F7986">
                        <w:t xml:space="preserve"> enable members of the public to ask questions of and make statements to the Council. Members of the public are asked to restrict their comments and/ or questions to a </w:t>
                      </w:r>
                      <w:r w:rsidR="00074E46">
                        <w:t>maximum of 5 minutes in line with the Standing Orders</w:t>
                      </w:r>
                      <w:r w:rsidR="006F7986">
                        <w:t xml:space="preserve"> and to send them </w:t>
                      </w:r>
                      <w:r w:rsidR="0018221A">
                        <w:t xml:space="preserve">in </w:t>
                      </w:r>
                      <w:r w:rsidR="006F7986">
                        <w:t xml:space="preserve">writing to the Clerk prior to the meeting at </w:t>
                      </w:r>
                      <w:hyperlink r:id="rId11" w:history="1">
                        <w:r w:rsidR="000270D7" w:rsidRPr="00767816">
                          <w:rPr>
                            <w:rStyle w:val="Hyperlink"/>
                          </w:rPr>
                          <w:t>clerk@pennington-pc.gov.uk</w:t>
                        </w:r>
                      </w:hyperlink>
                      <w:r w:rsidR="006F7986">
                        <w:t>. Questions that are not addressed at this meeting may be answered in writing to those asking the question or may appear as an agenda item at the next meeting.</w:t>
                      </w:r>
                    </w:p>
                  </w:txbxContent>
                </v:textbox>
                <w10:wrap type="tight" anchorx="margin"/>
              </v:shape>
            </w:pict>
          </mc:Fallback>
        </mc:AlternateContent>
      </w:r>
      <w:r>
        <w:br/>
      </w:r>
    </w:p>
    <w:tbl>
      <w:tblPr>
        <w:tblStyle w:val="TableGrid"/>
        <w:tblW w:w="0" w:type="auto"/>
        <w:tblLook w:val="04A0" w:firstRow="1" w:lastRow="0" w:firstColumn="1" w:lastColumn="0" w:noHBand="0" w:noVBand="1"/>
      </w:tblPr>
      <w:tblGrid>
        <w:gridCol w:w="1121"/>
        <w:gridCol w:w="283"/>
        <w:gridCol w:w="8075"/>
        <w:gridCol w:w="1283"/>
      </w:tblGrid>
      <w:tr w:rsidR="007930CB" w14:paraId="606FACA5" w14:textId="77777777" w:rsidTr="005F6820">
        <w:tc>
          <w:tcPr>
            <w:tcW w:w="1121" w:type="dxa"/>
          </w:tcPr>
          <w:p w14:paraId="708D0715" w14:textId="54A8F85F" w:rsidR="007930CB" w:rsidRDefault="001572BB" w:rsidP="007930CB">
            <w:pPr>
              <w:rPr>
                <w:b/>
                <w:bCs/>
              </w:rPr>
            </w:pPr>
            <w:r>
              <w:rPr>
                <w:b/>
                <w:bCs/>
              </w:rPr>
              <w:t>2</w:t>
            </w:r>
            <w:r w:rsidR="000270D7">
              <w:rPr>
                <w:b/>
                <w:bCs/>
              </w:rPr>
              <w:t>6</w:t>
            </w:r>
            <w:r w:rsidR="00C45821">
              <w:rPr>
                <w:b/>
                <w:bCs/>
              </w:rPr>
              <w:t>-</w:t>
            </w:r>
            <w:r w:rsidR="0066072F">
              <w:rPr>
                <w:b/>
                <w:bCs/>
              </w:rPr>
              <w:t>0</w:t>
            </w:r>
            <w:r w:rsidR="000A1CDF">
              <w:rPr>
                <w:b/>
                <w:bCs/>
              </w:rPr>
              <w:t>5</w:t>
            </w:r>
            <w:r w:rsidR="00C45821">
              <w:rPr>
                <w:b/>
                <w:bCs/>
              </w:rPr>
              <w:t>/</w:t>
            </w:r>
            <w:r w:rsidR="000270D7">
              <w:rPr>
                <w:b/>
                <w:bCs/>
              </w:rPr>
              <w:t>1</w:t>
            </w:r>
          </w:p>
        </w:tc>
        <w:tc>
          <w:tcPr>
            <w:tcW w:w="283" w:type="dxa"/>
          </w:tcPr>
          <w:p w14:paraId="6D55A8E3" w14:textId="77777777" w:rsidR="007930CB" w:rsidRDefault="007930CB" w:rsidP="007930CB">
            <w:pPr>
              <w:rPr>
                <w:b/>
                <w:bCs/>
              </w:rPr>
            </w:pPr>
          </w:p>
        </w:tc>
        <w:tc>
          <w:tcPr>
            <w:tcW w:w="9358" w:type="dxa"/>
            <w:gridSpan w:val="2"/>
          </w:tcPr>
          <w:p w14:paraId="6DF1F9E0" w14:textId="3A1F795C" w:rsidR="007930CB" w:rsidRPr="000006E6" w:rsidRDefault="0040447E" w:rsidP="007930CB">
            <w:pPr>
              <w:rPr>
                <w:b/>
                <w:bCs/>
              </w:rPr>
            </w:pPr>
            <w:r w:rsidRPr="000006E6">
              <w:rPr>
                <w:b/>
                <w:bCs/>
              </w:rPr>
              <w:t>Election of Officers</w:t>
            </w:r>
            <w:r w:rsidR="000006E6">
              <w:rPr>
                <w:b/>
                <w:bCs/>
              </w:rPr>
              <w:t>/ Acceptance of Office</w:t>
            </w:r>
          </w:p>
          <w:p w14:paraId="0A3CFAD6" w14:textId="6D5D2C56" w:rsidR="0040447E" w:rsidRPr="00053AF4" w:rsidRDefault="0040447E" w:rsidP="007930CB">
            <w:r>
              <w:t>To elect the Chair and Vice Chair</w:t>
            </w:r>
            <w:r w:rsidR="000006E6">
              <w:t xml:space="preserve"> and receive their acceptance of Office Declaration</w:t>
            </w:r>
            <w:r w:rsidR="00895BCC">
              <w:t>.</w:t>
            </w:r>
          </w:p>
        </w:tc>
      </w:tr>
      <w:tr w:rsidR="00A02B0C" w14:paraId="08098081" w14:textId="77777777" w:rsidTr="005F6820">
        <w:tc>
          <w:tcPr>
            <w:tcW w:w="1121" w:type="dxa"/>
          </w:tcPr>
          <w:p w14:paraId="77BD0D49" w14:textId="46CC4DAC" w:rsidR="00A02B0C" w:rsidRDefault="00895BCC" w:rsidP="00884980">
            <w:pPr>
              <w:rPr>
                <w:b/>
                <w:bCs/>
              </w:rPr>
            </w:pPr>
            <w:r>
              <w:rPr>
                <w:b/>
                <w:bCs/>
              </w:rPr>
              <w:t>2</w:t>
            </w:r>
            <w:r w:rsidR="00FB329B">
              <w:rPr>
                <w:b/>
                <w:bCs/>
              </w:rPr>
              <w:t>6</w:t>
            </w:r>
            <w:r>
              <w:rPr>
                <w:b/>
                <w:bCs/>
              </w:rPr>
              <w:t>-05/2</w:t>
            </w:r>
          </w:p>
        </w:tc>
        <w:tc>
          <w:tcPr>
            <w:tcW w:w="283" w:type="dxa"/>
          </w:tcPr>
          <w:p w14:paraId="2AB3AC1F" w14:textId="77777777" w:rsidR="00A02B0C" w:rsidRDefault="00A02B0C" w:rsidP="00884980">
            <w:pPr>
              <w:rPr>
                <w:b/>
                <w:bCs/>
              </w:rPr>
            </w:pPr>
          </w:p>
        </w:tc>
        <w:tc>
          <w:tcPr>
            <w:tcW w:w="9358" w:type="dxa"/>
            <w:gridSpan w:val="2"/>
          </w:tcPr>
          <w:p w14:paraId="49DEEBD1" w14:textId="42FF2FA8" w:rsidR="003D37E6" w:rsidRPr="003D37E6" w:rsidRDefault="0040447E" w:rsidP="00884980">
            <w:r>
              <w:rPr>
                <w:b/>
                <w:bCs/>
              </w:rPr>
              <w:t>Apologies</w:t>
            </w:r>
            <w:r>
              <w:rPr>
                <w:b/>
                <w:bCs/>
              </w:rPr>
              <w:br/>
            </w:r>
            <w:r>
              <w:t>To receive and accept apologies from Councillors.</w:t>
            </w:r>
          </w:p>
        </w:tc>
      </w:tr>
      <w:tr w:rsidR="007930CB" w14:paraId="0F0CB742" w14:textId="77777777" w:rsidTr="005F6820">
        <w:tc>
          <w:tcPr>
            <w:tcW w:w="1121" w:type="dxa"/>
          </w:tcPr>
          <w:p w14:paraId="31E4A887" w14:textId="135F089A" w:rsidR="007930CB" w:rsidRDefault="00C45821" w:rsidP="00884980">
            <w:pPr>
              <w:rPr>
                <w:b/>
                <w:bCs/>
              </w:rPr>
            </w:pPr>
            <w:r>
              <w:rPr>
                <w:b/>
                <w:bCs/>
              </w:rPr>
              <w:t>2</w:t>
            </w:r>
            <w:r w:rsidR="00FB329B">
              <w:rPr>
                <w:b/>
                <w:bCs/>
              </w:rPr>
              <w:t>6</w:t>
            </w:r>
            <w:r>
              <w:rPr>
                <w:b/>
                <w:bCs/>
              </w:rPr>
              <w:t>-</w:t>
            </w:r>
            <w:r w:rsidR="0066072F">
              <w:rPr>
                <w:b/>
                <w:bCs/>
              </w:rPr>
              <w:t>0</w:t>
            </w:r>
            <w:r w:rsidR="00C64A50">
              <w:rPr>
                <w:b/>
                <w:bCs/>
              </w:rPr>
              <w:t>5</w:t>
            </w:r>
            <w:r>
              <w:rPr>
                <w:b/>
                <w:bCs/>
              </w:rPr>
              <w:t>/</w:t>
            </w:r>
            <w:r w:rsidR="00895BCC">
              <w:rPr>
                <w:b/>
                <w:bCs/>
              </w:rPr>
              <w:t>3</w:t>
            </w:r>
          </w:p>
        </w:tc>
        <w:tc>
          <w:tcPr>
            <w:tcW w:w="283" w:type="dxa"/>
          </w:tcPr>
          <w:p w14:paraId="2C221564" w14:textId="77777777" w:rsidR="007930CB" w:rsidRDefault="007930CB" w:rsidP="00884980">
            <w:pPr>
              <w:rPr>
                <w:b/>
                <w:bCs/>
              </w:rPr>
            </w:pPr>
          </w:p>
        </w:tc>
        <w:tc>
          <w:tcPr>
            <w:tcW w:w="9358" w:type="dxa"/>
            <w:gridSpan w:val="2"/>
          </w:tcPr>
          <w:p w14:paraId="752C2CFE" w14:textId="5B8197C4" w:rsidR="00A649A1" w:rsidRDefault="00053AF4" w:rsidP="00884980">
            <w:r>
              <w:rPr>
                <w:b/>
                <w:bCs/>
              </w:rPr>
              <w:t>Declarations of Councillor’s Interests</w:t>
            </w:r>
            <w:r w:rsidR="00D1174C">
              <w:rPr>
                <w:b/>
                <w:bCs/>
              </w:rPr>
              <w:br/>
            </w:r>
            <w:r w:rsidR="00A649A1">
              <w:t xml:space="preserve">Councillors </w:t>
            </w:r>
            <w:r w:rsidR="00015200">
              <w:t>are reminded of the need to update their register of interests.</w:t>
            </w:r>
          </w:p>
          <w:p w14:paraId="329B68B5" w14:textId="4976FF47" w:rsidR="007930CB" w:rsidRPr="00053AF4" w:rsidRDefault="001D6251" w:rsidP="00884980">
            <w:r>
              <w:t xml:space="preserve">To </w:t>
            </w:r>
            <w:r w:rsidRPr="001D6251">
              <w:t>receive declarations of any personal, prejudicial or pecuniary interests relating to business to be conducted in this meeting.</w:t>
            </w:r>
          </w:p>
        </w:tc>
      </w:tr>
      <w:tr w:rsidR="0021732A" w14:paraId="7D216B36" w14:textId="77777777" w:rsidTr="005F6820">
        <w:tc>
          <w:tcPr>
            <w:tcW w:w="1121" w:type="dxa"/>
          </w:tcPr>
          <w:p w14:paraId="687C25B9" w14:textId="1E288887" w:rsidR="0021732A" w:rsidRDefault="0021732A" w:rsidP="00884980">
            <w:pPr>
              <w:rPr>
                <w:b/>
                <w:bCs/>
              </w:rPr>
            </w:pPr>
            <w:r>
              <w:rPr>
                <w:b/>
                <w:bCs/>
              </w:rPr>
              <w:t>2</w:t>
            </w:r>
            <w:r w:rsidR="00FB329B">
              <w:rPr>
                <w:b/>
                <w:bCs/>
              </w:rPr>
              <w:t>6</w:t>
            </w:r>
            <w:r>
              <w:rPr>
                <w:b/>
                <w:bCs/>
              </w:rPr>
              <w:t>-</w:t>
            </w:r>
            <w:r w:rsidR="0066072F">
              <w:rPr>
                <w:b/>
                <w:bCs/>
              </w:rPr>
              <w:t>0</w:t>
            </w:r>
            <w:r w:rsidR="00C64A50">
              <w:rPr>
                <w:b/>
                <w:bCs/>
              </w:rPr>
              <w:t>5</w:t>
            </w:r>
            <w:r>
              <w:rPr>
                <w:b/>
                <w:bCs/>
              </w:rPr>
              <w:t>/</w:t>
            </w:r>
            <w:r w:rsidR="00895BCC">
              <w:rPr>
                <w:b/>
                <w:bCs/>
              </w:rPr>
              <w:t>4</w:t>
            </w:r>
          </w:p>
        </w:tc>
        <w:tc>
          <w:tcPr>
            <w:tcW w:w="283" w:type="dxa"/>
          </w:tcPr>
          <w:p w14:paraId="7DC022FD" w14:textId="77777777" w:rsidR="0021732A" w:rsidRDefault="0021732A" w:rsidP="00884980">
            <w:pPr>
              <w:rPr>
                <w:b/>
                <w:bCs/>
              </w:rPr>
            </w:pPr>
          </w:p>
        </w:tc>
        <w:tc>
          <w:tcPr>
            <w:tcW w:w="9358" w:type="dxa"/>
            <w:gridSpan w:val="2"/>
          </w:tcPr>
          <w:p w14:paraId="2DA07A6B" w14:textId="77777777" w:rsidR="0021732A" w:rsidRDefault="009117A7" w:rsidP="00884980">
            <w:pPr>
              <w:rPr>
                <w:b/>
                <w:bCs/>
              </w:rPr>
            </w:pPr>
            <w:r>
              <w:rPr>
                <w:b/>
                <w:bCs/>
              </w:rPr>
              <w:t>Exclusion of Press and Public</w:t>
            </w:r>
            <w:r w:rsidR="002F3F65">
              <w:rPr>
                <w:b/>
                <w:bCs/>
              </w:rPr>
              <w:t xml:space="preserve"> (Public Bodies to Meetings ACT 1960)</w:t>
            </w:r>
          </w:p>
          <w:p w14:paraId="4F0B3C9E" w14:textId="4D5BE35C" w:rsidR="0013126F" w:rsidRPr="0013126F" w:rsidRDefault="0013126F" w:rsidP="00884980">
            <w:r>
              <w:t>To decide whether any items of business require ex</w:t>
            </w:r>
            <w:r w:rsidR="00A1021F">
              <w:t>clusion of the Press and public</w:t>
            </w:r>
          </w:p>
        </w:tc>
      </w:tr>
      <w:tr w:rsidR="007930CB" w14:paraId="37F14ABE" w14:textId="77777777" w:rsidTr="005F6820">
        <w:tc>
          <w:tcPr>
            <w:tcW w:w="1121" w:type="dxa"/>
          </w:tcPr>
          <w:p w14:paraId="75DF07BC" w14:textId="6EB99A8D" w:rsidR="007930CB" w:rsidRDefault="00C45821" w:rsidP="00884980">
            <w:pPr>
              <w:rPr>
                <w:b/>
                <w:bCs/>
              </w:rPr>
            </w:pPr>
            <w:r>
              <w:rPr>
                <w:b/>
                <w:bCs/>
              </w:rPr>
              <w:t>2</w:t>
            </w:r>
            <w:r w:rsidR="00FB329B">
              <w:rPr>
                <w:b/>
                <w:bCs/>
              </w:rPr>
              <w:t>6</w:t>
            </w:r>
            <w:r>
              <w:rPr>
                <w:b/>
                <w:bCs/>
              </w:rPr>
              <w:t>-</w:t>
            </w:r>
            <w:r w:rsidR="00902A90">
              <w:rPr>
                <w:b/>
                <w:bCs/>
              </w:rPr>
              <w:t>0</w:t>
            </w:r>
            <w:r w:rsidR="00C64A50">
              <w:rPr>
                <w:b/>
                <w:bCs/>
              </w:rPr>
              <w:t>5</w:t>
            </w:r>
            <w:r>
              <w:rPr>
                <w:b/>
                <w:bCs/>
              </w:rPr>
              <w:t>/</w:t>
            </w:r>
            <w:r w:rsidR="00895BCC">
              <w:rPr>
                <w:b/>
                <w:bCs/>
              </w:rPr>
              <w:t>5</w:t>
            </w:r>
          </w:p>
        </w:tc>
        <w:tc>
          <w:tcPr>
            <w:tcW w:w="283" w:type="dxa"/>
          </w:tcPr>
          <w:p w14:paraId="0838B04F" w14:textId="77777777" w:rsidR="007930CB" w:rsidRDefault="007930CB" w:rsidP="00884980">
            <w:pPr>
              <w:rPr>
                <w:b/>
                <w:bCs/>
              </w:rPr>
            </w:pPr>
          </w:p>
        </w:tc>
        <w:tc>
          <w:tcPr>
            <w:tcW w:w="9358" w:type="dxa"/>
            <w:gridSpan w:val="2"/>
          </w:tcPr>
          <w:p w14:paraId="01D087AB" w14:textId="55421893" w:rsidR="007930CB" w:rsidRPr="00B971E2" w:rsidRDefault="00B971E2" w:rsidP="00884980">
            <w:r w:rsidRPr="00B971E2">
              <w:rPr>
                <w:b/>
                <w:bCs/>
              </w:rPr>
              <w:t>Vacancies</w:t>
            </w:r>
            <w:r>
              <w:rPr>
                <w:b/>
                <w:bCs/>
              </w:rPr>
              <w:br/>
            </w:r>
            <w:r w:rsidR="001C0E8B">
              <w:t>T</w:t>
            </w:r>
            <w:r w:rsidRPr="00B971E2">
              <w:t>o resolve to not</w:t>
            </w:r>
            <w:r>
              <w:t>e</w:t>
            </w:r>
            <w:r w:rsidRPr="00B971E2">
              <w:t xml:space="preserve"> </w:t>
            </w:r>
            <w:r w:rsidR="00613A4F">
              <w:t>the</w:t>
            </w:r>
            <w:r w:rsidR="001137A4">
              <w:t>re are no current</w:t>
            </w:r>
            <w:r w:rsidR="00613A4F">
              <w:t xml:space="preserve"> </w:t>
            </w:r>
            <w:r w:rsidR="00584649">
              <w:t xml:space="preserve">vacancies </w:t>
            </w:r>
            <w:r w:rsidR="009307D4">
              <w:t>on the Counci</w:t>
            </w:r>
            <w:r w:rsidR="001137A4">
              <w:t>l</w:t>
            </w:r>
          </w:p>
        </w:tc>
      </w:tr>
      <w:tr w:rsidR="007930CB" w14:paraId="43042442" w14:textId="77777777" w:rsidTr="005F6820">
        <w:tc>
          <w:tcPr>
            <w:tcW w:w="1121" w:type="dxa"/>
          </w:tcPr>
          <w:p w14:paraId="3ECD2787" w14:textId="6145ABD4" w:rsidR="007930CB" w:rsidRDefault="00C45821" w:rsidP="00884980">
            <w:pPr>
              <w:rPr>
                <w:b/>
                <w:bCs/>
              </w:rPr>
            </w:pPr>
            <w:r>
              <w:rPr>
                <w:b/>
                <w:bCs/>
              </w:rPr>
              <w:t>2</w:t>
            </w:r>
            <w:r w:rsidR="00FB329B">
              <w:rPr>
                <w:b/>
                <w:bCs/>
              </w:rPr>
              <w:t>6</w:t>
            </w:r>
            <w:r w:rsidR="00105595">
              <w:rPr>
                <w:b/>
                <w:bCs/>
              </w:rPr>
              <w:t>-</w:t>
            </w:r>
            <w:r w:rsidR="00902A90">
              <w:rPr>
                <w:b/>
                <w:bCs/>
              </w:rPr>
              <w:t>0</w:t>
            </w:r>
            <w:r w:rsidR="00C64A50">
              <w:rPr>
                <w:b/>
                <w:bCs/>
              </w:rPr>
              <w:t>5</w:t>
            </w:r>
            <w:r w:rsidR="0013152F">
              <w:rPr>
                <w:b/>
                <w:bCs/>
              </w:rPr>
              <w:t>/</w:t>
            </w:r>
            <w:r w:rsidR="00895BCC">
              <w:rPr>
                <w:b/>
                <w:bCs/>
              </w:rPr>
              <w:t>6</w:t>
            </w:r>
          </w:p>
        </w:tc>
        <w:tc>
          <w:tcPr>
            <w:tcW w:w="283" w:type="dxa"/>
          </w:tcPr>
          <w:p w14:paraId="5F7241FA" w14:textId="77777777" w:rsidR="007930CB" w:rsidRDefault="007930CB" w:rsidP="00884980">
            <w:pPr>
              <w:rPr>
                <w:b/>
                <w:bCs/>
              </w:rPr>
            </w:pPr>
          </w:p>
        </w:tc>
        <w:tc>
          <w:tcPr>
            <w:tcW w:w="9358" w:type="dxa"/>
            <w:gridSpan w:val="2"/>
          </w:tcPr>
          <w:p w14:paraId="3D5A0F27" w14:textId="054ABBDC" w:rsidR="007930CB" w:rsidRPr="00662887" w:rsidRDefault="00662887" w:rsidP="00884980">
            <w:r>
              <w:rPr>
                <w:b/>
                <w:bCs/>
              </w:rPr>
              <w:t>P</w:t>
            </w:r>
            <w:r w:rsidR="00A61E34" w:rsidRPr="00A61E34">
              <w:rPr>
                <w:b/>
                <w:bCs/>
              </w:rPr>
              <w:t xml:space="preserve">revious </w:t>
            </w:r>
            <w:r>
              <w:rPr>
                <w:b/>
                <w:bCs/>
              </w:rPr>
              <w:t>M</w:t>
            </w:r>
            <w:r w:rsidR="00A61E34" w:rsidRPr="00A61E34">
              <w:rPr>
                <w:b/>
                <w:bCs/>
              </w:rPr>
              <w:t xml:space="preserve">inutes and </w:t>
            </w:r>
            <w:r>
              <w:rPr>
                <w:b/>
                <w:bCs/>
              </w:rPr>
              <w:t>M</w:t>
            </w:r>
            <w:r w:rsidR="00A61E34" w:rsidRPr="00A61E34">
              <w:rPr>
                <w:b/>
                <w:bCs/>
              </w:rPr>
              <w:t xml:space="preserve">atters </w:t>
            </w:r>
            <w:r w:rsidR="00422673">
              <w:rPr>
                <w:b/>
                <w:bCs/>
              </w:rPr>
              <w:t>A</w:t>
            </w:r>
            <w:r w:rsidR="00A61E34" w:rsidRPr="00A61E34">
              <w:rPr>
                <w:b/>
                <w:bCs/>
              </w:rPr>
              <w:t>rising</w:t>
            </w:r>
            <w:r>
              <w:rPr>
                <w:b/>
                <w:bCs/>
              </w:rPr>
              <w:br/>
            </w:r>
            <w:r w:rsidR="00422673">
              <w:t>T</w:t>
            </w:r>
            <w:r w:rsidRPr="00662887">
              <w:t xml:space="preserve">o </w:t>
            </w:r>
            <w:r w:rsidR="00F61A64">
              <w:t>resolve</w:t>
            </w:r>
            <w:r w:rsidRPr="00662887">
              <w:t xml:space="preserve"> to approve the minutes of the meeting held on</w:t>
            </w:r>
            <w:r w:rsidR="009E642A">
              <w:t xml:space="preserve"> Monday</w:t>
            </w:r>
            <w:r w:rsidR="00A74B0C">
              <w:t xml:space="preserve"> </w:t>
            </w:r>
            <w:r w:rsidR="00D64F2C">
              <w:t>13</w:t>
            </w:r>
            <w:r w:rsidR="00BF2D11">
              <w:t>/</w:t>
            </w:r>
            <w:r w:rsidR="009744E5">
              <w:t>0</w:t>
            </w:r>
            <w:r w:rsidR="00B158D6">
              <w:t>4</w:t>
            </w:r>
            <w:r w:rsidR="00BF2D11">
              <w:t>/202</w:t>
            </w:r>
            <w:r w:rsidR="00D64F2C">
              <w:t>6</w:t>
            </w:r>
            <w:r w:rsidR="00A10620">
              <w:t xml:space="preserve"> </w:t>
            </w:r>
            <w:r w:rsidRPr="00662887">
              <w:t xml:space="preserve">and consider matters arising </w:t>
            </w:r>
            <w:r w:rsidR="00422673">
              <w:t>(if any).</w:t>
            </w:r>
          </w:p>
        </w:tc>
      </w:tr>
      <w:tr w:rsidR="00D40702" w14:paraId="1091E9A5" w14:textId="77777777" w:rsidTr="005F6820">
        <w:tc>
          <w:tcPr>
            <w:tcW w:w="1121" w:type="dxa"/>
          </w:tcPr>
          <w:p w14:paraId="10EFD0B2" w14:textId="0197C065" w:rsidR="00D40702" w:rsidRDefault="00D40702" w:rsidP="00D40702">
            <w:pPr>
              <w:rPr>
                <w:b/>
                <w:bCs/>
              </w:rPr>
            </w:pPr>
            <w:r>
              <w:rPr>
                <w:b/>
                <w:bCs/>
              </w:rPr>
              <w:t>2</w:t>
            </w:r>
            <w:r w:rsidR="00FB329B">
              <w:rPr>
                <w:b/>
                <w:bCs/>
              </w:rPr>
              <w:t>6</w:t>
            </w:r>
            <w:r w:rsidR="00766ED9">
              <w:rPr>
                <w:b/>
                <w:bCs/>
              </w:rPr>
              <w:t>-</w:t>
            </w:r>
            <w:r w:rsidR="00902A90">
              <w:rPr>
                <w:b/>
                <w:bCs/>
              </w:rPr>
              <w:t>0</w:t>
            </w:r>
            <w:r w:rsidR="00C64A50">
              <w:rPr>
                <w:b/>
                <w:bCs/>
              </w:rPr>
              <w:t>5</w:t>
            </w:r>
            <w:r w:rsidR="0013152F">
              <w:rPr>
                <w:b/>
                <w:bCs/>
              </w:rPr>
              <w:t>/</w:t>
            </w:r>
            <w:r w:rsidR="00895BCC">
              <w:rPr>
                <w:b/>
                <w:bCs/>
              </w:rPr>
              <w:t>7</w:t>
            </w:r>
          </w:p>
        </w:tc>
        <w:tc>
          <w:tcPr>
            <w:tcW w:w="283" w:type="dxa"/>
          </w:tcPr>
          <w:p w14:paraId="5B25F289" w14:textId="77777777" w:rsidR="00D40702" w:rsidRDefault="00D40702" w:rsidP="00D40702">
            <w:pPr>
              <w:rPr>
                <w:b/>
                <w:bCs/>
              </w:rPr>
            </w:pPr>
          </w:p>
        </w:tc>
        <w:tc>
          <w:tcPr>
            <w:tcW w:w="9358" w:type="dxa"/>
            <w:gridSpan w:val="2"/>
          </w:tcPr>
          <w:p w14:paraId="59D6629C" w14:textId="14E0D18F" w:rsidR="00490176" w:rsidRPr="00F40D2F" w:rsidRDefault="00D40702" w:rsidP="00573BF3">
            <w:pPr>
              <w:shd w:val="clear" w:color="auto" w:fill="FFFFFF"/>
            </w:pPr>
            <w:r>
              <w:rPr>
                <w:b/>
                <w:bCs/>
              </w:rPr>
              <w:t>P</w:t>
            </w:r>
            <w:r w:rsidRPr="008063A7">
              <w:rPr>
                <w:b/>
                <w:bCs/>
              </w:rPr>
              <w:t xml:space="preserve">ublic </w:t>
            </w:r>
            <w:r>
              <w:rPr>
                <w:b/>
                <w:bCs/>
              </w:rPr>
              <w:t>P</w:t>
            </w:r>
            <w:r w:rsidRPr="008063A7">
              <w:rPr>
                <w:b/>
                <w:bCs/>
              </w:rPr>
              <w:t xml:space="preserve">articipation by </w:t>
            </w:r>
            <w:r>
              <w:rPr>
                <w:b/>
                <w:bCs/>
              </w:rPr>
              <w:t>Q</w:t>
            </w:r>
            <w:r w:rsidRPr="008063A7">
              <w:rPr>
                <w:b/>
                <w:bCs/>
              </w:rPr>
              <w:t xml:space="preserve">uestion and </w:t>
            </w:r>
            <w:r>
              <w:rPr>
                <w:b/>
                <w:bCs/>
              </w:rPr>
              <w:t>C</w:t>
            </w:r>
            <w:r w:rsidRPr="008063A7">
              <w:rPr>
                <w:b/>
                <w:bCs/>
              </w:rPr>
              <w:t>omment</w:t>
            </w:r>
            <w:r>
              <w:rPr>
                <w:b/>
                <w:bCs/>
              </w:rPr>
              <w:br/>
            </w:r>
            <w:r>
              <w:t xml:space="preserve">To receive previously notified questions/ comments from the public. </w:t>
            </w:r>
            <w:r w:rsidR="005C4014">
              <w:t>P</w:t>
            </w:r>
            <w:r>
              <w:t>ublic speaking is at the Chairman’s discretion and no decisions can be made on items brought to the attention of the Parish Council under this item unless they are already on the agenda.</w:t>
            </w:r>
          </w:p>
        </w:tc>
      </w:tr>
      <w:tr w:rsidR="00D40702" w14:paraId="3AF0C0B4" w14:textId="77777777" w:rsidTr="005F6820">
        <w:tc>
          <w:tcPr>
            <w:tcW w:w="1121" w:type="dxa"/>
          </w:tcPr>
          <w:p w14:paraId="48BD12CB" w14:textId="310DF240" w:rsidR="00D40702" w:rsidRDefault="00D40702" w:rsidP="00D40702">
            <w:pPr>
              <w:rPr>
                <w:b/>
                <w:bCs/>
              </w:rPr>
            </w:pPr>
            <w:r>
              <w:rPr>
                <w:b/>
                <w:bCs/>
              </w:rPr>
              <w:t>2</w:t>
            </w:r>
            <w:r w:rsidR="00FB329B">
              <w:rPr>
                <w:b/>
                <w:bCs/>
              </w:rPr>
              <w:t>6</w:t>
            </w:r>
            <w:r w:rsidR="00CC4833">
              <w:rPr>
                <w:b/>
                <w:bCs/>
              </w:rPr>
              <w:t>-</w:t>
            </w:r>
            <w:r w:rsidR="00902A90">
              <w:rPr>
                <w:b/>
                <w:bCs/>
              </w:rPr>
              <w:t>0</w:t>
            </w:r>
            <w:r w:rsidR="00C64A50">
              <w:rPr>
                <w:b/>
                <w:bCs/>
              </w:rPr>
              <w:t>5</w:t>
            </w:r>
            <w:r w:rsidR="0013152F">
              <w:rPr>
                <w:b/>
                <w:bCs/>
              </w:rPr>
              <w:t>/</w:t>
            </w:r>
            <w:r w:rsidR="00895BCC">
              <w:rPr>
                <w:b/>
                <w:bCs/>
              </w:rPr>
              <w:t>8</w:t>
            </w:r>
          </w:p>
        </w:tc>
        <w:tc>
          <w:tcPr>
            <w:tcW w:w="283" w:type="dxa"/>
          </w:tcPr>
          <w:p w14:paraId="1886C3E6" w14:textId="77777777" w:rsidR="00D40702" w:rsidRDefault="00D40702" w:rsidP="00D40702">
            <w:pPr>
              <w:rPr>
                <w:b/>
                <w:bCs/>
              </w:rPr>
            </w:pPr>
          </w:p>
        </w:tc>
        <w:tc>
          <w:tcPr>
            <w:tcW w:w="9358" w:type="dxa"/>
            <w:gridSpan w:val="2"/>
          </w:tcPr>
          <w:p w14:paraId="05161358" w14:textId="0EDC93E5" w:rsidR="00131AC2" w:rsidRPr="00D1174C" w:rsidRDefault="00D40702" w:rsidP="00D65BE9">
            <w:r w:rsidRPr="00D1174C">
              <w:rPr>
                <w:b/>
                <w:bCs/>
              </w:rPr>
              <w:t>District councillors/ elected member</w:t>
            </w:r>
            <w:r w:rsidR="00A90B47">
              <w:rPr>
                <w:b/>
                <w:bCs/>
              </w:rPr>
              <w:t>s</w:t>
            </w:r>
            <w:r w:rsidRPr="00D1174C">
              <w:rPr>
                <w:b/>
                <w:bCs/>
              </w:rPr>
              <w:t xml:space="preserve"> report</w:t>
            </w:r>
            <w:r>
              <w:rPr>
                <w:b/>
                <w:bCs/>
              </w:rPr>
              <w:t>s</w:t>
            </w:r>
            <w:r>
              <w:rPr>
                <w:b/>
                <w:bCs/>
              </w:rPr>
              <w:br/>
            </w:r>
            <w:r>
              <w:t xml:space="preserve">To receive </w:t>
            </w:r>
            <w:r w:rsidRPr="009304CC">
              <w:t>reports from district councillors/ elected members.</w:t>
            </w:r>
          </w:p>
        </w:tc>
      </w:tr>
      <w:tr w:rsidR="00D40702" w14:paraId="75386757" w14:textId="77777777" w:rsidTr="005F6820">
        <w:tc>
          <w:tcPr>
            <w:tcW w:w="1121" w:type="dxa"/>
          </w:tcPr>
          <w:p w14:paraId="224BF555" w14:textId="20954154" w:rsidR="00D40702" w:rsidRDefault="00D40702" w:rsidP="00D40702">
            <w:pPr>
              <w:rPr>
                <w:b/>
                <w:bCs/>
              </w:rPr>
            </w:pPr>
            <w:r>
              <w:rPr>
                <w:b/>
                <w:bCs/>
              </w:rPr>
              <w:t>2</w:t>
            </w:r>
            <w:r w:rsidR="00FB329B">
              <w:rPr>
                <w:b/>
                <w:bCs/>
              </w:rPr>
              <w:t>6</w:t>
            </w:r>
            <w:r w:rsidR="00CC4833">
              <w:rPr>
                <w:b/>
                <w:bCs/>
              </w:rPr>
              <w:t>-</w:t>
            </w:r>
            <w:r w:rsidR="00902A90">
              <w:rPr>
                <w:b/>
                <w:bCs/>
              </w:rPr>
              <w:t>0</w:t>
            </w:r>
            <w:r w:rsidR="00C64A50">
              <w:rPr>
                <w:b/>
                <w:bCs/>
              </w:rPr>
              <w:t>5</w:t>
            </w:r>
            <w:r w:rsidR="0013152F">
              <w:rPr>
                <w:b/>
                <w:bCs/>
              </w:rPr>
              <w:t>/</w:t>
            </w:r>
            <w:r w:rsidR="00895BCC">
              <w:rPr>
                <w:b/>
                <w:bCs/>
              </w:rPr>
              <w:t>9</w:t>
            </w:r>
          </w:p>
        </w:tc>
        <w:tc>
          <w:tcPr>
            <w:tcW w:w="283" w:type="dxa"/>
          </w:tcPr>
          <w:p w14:paraId="570F7B9E" w14:textId="77777777" w:rsidR="00D40702" w:rsidRDefault="00D40702" w:rsidP="00D40702">
            <w:pPr>
              <w:rPr>
                <w:b/>
                <w:bCs/>
              </w:rPr>
            </w:pPr>
          </w:p>
        </w:tc>
        <w:tc>
          <w:tcPr>
            <w:tcW w:w="9358" w:type="dxa"/>
            <w:gridSpan w:val="2"/>
          </w:tcPr>
          <w:p w14:paraId="3300E710" w14:textId="77777777" w:rsidR="00D40702" w:rsidRDefault="00D40702" w:rsidP="00D40702">
            <w:pPr>
              <w:rPr>
                <w:b/>
                <w:bCs/>
              </w:rPr>
            </w:pPr>
            <w:r>
              <w:rPr>
                <w:b/>
                <w:bCs/>
              </w:rPr>
              <w:t>Swarthmoor/ High Carley</w:t>
            </w:r>
          </w:p>
          <w:p w14:paraId="6801B030" w14:textId="77777777" w:rsidR="00A72170" w:rsidRDefault="0057641A" w:rsidP="00D40702">
            <w:r>
              <w:t xml:space="preserve">To receive reports/ updates from Council </w:t>
            </w:r>
            <w:r w:rsidR="00610C4B">
              <w:t xml:space="preserve">and to resolve to agree any actions arising from </w:t>
            </w:r>
            <w:r w:rsidR="008E369C">
              <w:t>them.</w:t>
            </w:r>
          </w:p>
          <w:p w14:paraId="08065004" w14:textId="5E5A7D3E" w:rsidR="00CA4898" w:rsidRPr="00EA5A23" w:rsidRDefault="00CA4898" w:rsidP="00D40702">
            <w:r>
              <w:t>Playground report</w:t>
            </w:r>
          </w:p>
        </w:tc>
      </w:tr>
      <w:tr w:rsidR="0043768A" w14:paraId="3F41EFC6" w14:textId="77777777" w:rsidTr="005F6820">
        <w:tc>
          <w:tcPr>
            <w:tcW w:w="1121" w:type="dxa"/>
          </w:tcPr>
          <w:p w14:paraId="60D4C185" w14:textId="7BF4D275" w:rsidR="0043768A" w:rsidRDefault="0043768A" w:rsidP="00D40702">
            <w:pPr>
              <w:rPr>
                <w:b/>
                <w:bCs/>
              </w:rPr>
            </w:pPr>
            <w:r>
              <w:rPr>
                <w:b/>
                <w:bCs/>
              </w:rPr>
              <w:lastRenderedPageBreak/>
              <w:t>2</w:t>
            </w:r>
            <w:r w:rsidR="00FB329B">
              <w:rPr>
                <w:b/>
                <w:bCs/>
              </w:rPr>
              <w:t>6</w:t>
            </w:r>
            <w:r>
              <w:rPr>
                <w:b/>
                <w:bCs/>
              </w:rPr>
              <w:t>-</w:t>
            </w:r>
            <w:r w:rsidR="00902A90">
              <w:rPr>
                <w:b/>
                <w:bCs/>
              </w:rPr>
              <w:t>0</w:t>
            </w:r>
            <w:r w:rsidR="00C64A50">
              <w:rPr>
                <w:b/>
                <w:bCs/>
              </w:rPr>
              <w:t>5</w:t>
            </w:r>
            <w:r w:rsidR="00F87E36">
              <w:rPr>
                <w:b/>
                <w:bCs/>
              </w:rPr>
              <w:t>/</w:t>
            </w:r>
            <w:r w:rsidR="00895BCC">
              <w:rPr>
                <w:b/>
                <w:bCs/>
              </w:rPr>
              <w:t>10</w:t>
            </w:r>
          </w:p>
        </w:tc>
        <w:tc>
          <w:tcPr>
            <w:tcW w:w="283" w:type="dxa"/>
          </w:tcPr>
          <w:p w14:paraId="5D10F543" w14:textId="77777777" w:rsidR="0043768A" w:rsidRDefault="0043768A" w:rsidP="00D40702">
            <w:pPr>
              <w:rPr>
                <w:b/>
                <w:bCs/>
              </w:rPr>
            </w:pPr>
          </w:p>
        </w:tc>
        <w:tc>
          <w:tcPr>
            <w:tcW w:w="9358" w:type="dxa"/>
            <w:gridSpan w:val="2"/>
          </w:tcPr>
          <w:p w14:paraId="1ABB6604" w14:textId="77777777" w:rsidR="0043768A" w:rsidRDefault="0043768A" w:rsidP="005F6138">
            <w:pPr>
              <w:rPr>
                <w:b/>
                <w:bCs/>
              </w:rPr>
            </w:pPr>
            <w:r>
              <w:rPr>
                <w:b/>
                <w:bCs/>
              </w:rPr>
              <w:t>Pennington/ Loppergarth</w:t>
            </w:r>
          </w:p>
          <w:p w14:paraId="6E9E0565" w14:textId="271C720E" w:rsidR="00A72170" w:rsidRPr="005142BD" w:rsidRDefault="0043768A" w:rsidP="005F6138">
            <w:r w:rsidRPr="00D2002E">
              <w:t>To receive reports/ updates from Council and to resolve to agree any actions arising from them.</w:t>
            </w:r>
          </w:p>
        </w:tc>
      </w:tr>
      <w:tr w:rsidR="00F5314E" w14:paraId="7283B410" w14:textId="77777777" w:rsidTr="005F6820">
        <w:tc>
          <w:tcPr>
            <w:tcW w:w="1121" w:type="dxa"/>
          </w:tcPr>
          <w:p w14:paraId="025FCD9F" w14:textId="3ACC9CDE" w:rsidR="00F5314E" w:rsidRDefault="00F5314E" w:rsidP="00D40702">
            <w:pPr>
              <w:rPr>
                <w:b/>
                <w:bCs/>
              </w:rPr>
            </w:pPr>
            <w:r>
              <w:rPr>
                <w:b/>
                <w:bCs/>
              </w:rPr>
              <w:t>2</w:t>
            </w:r>
            <w:r w:rsidR="00FB329B">
              <w:rPr>
                <w:b/>
                <w:bCs/>
              </w:rPr>
              <w:t>6</w:t>
            </w:r>
            <w:r>
              <w:rPr>
                <w:b/>
                <w:bCs/>
              </w:rPr>
              <w:t>-</w:t>
            </w:r>
            <w:r w:rsidR="00902A90">
              <w:rPr>
                <w:b/>
                <w:bCs/>
              </w:rPr>
              <w:t>0</w:t>
            </w:r>
            <w:r w:rsidR="00C64A50">
              <w:rPr>
                <w:b/>
                <w:bCs/>
              </w:rPr>
              <w:t>5</w:t>
            </w:r>
            <w:r w:rsidR="00F87E36">
              <w:rPr>
                <w:b/>
                <w:bCs/>
              </w:rPr>
              <w:t>/</w:t>
            </w:r>
            <w:r w:rsidR="00FD249F">
              <w:rPr>
                <w:b/>
                <w:bCs/>
              </w:rPr>
              <w:t>1</w:t>
            </w:r>
            <w:r w:rsidR="00895BCC">
              <w:rPr>
                <w:b/>
                <w:bCs/>
              </w:rPr>
              <w:t>1</w:t>
            </w:r>
          </w:p>
        </w:tc>
        <w:tc>
          <w:tcPr>
            <w:tcW w:w="283" w:type="dxa"/>
          </w:tcPr>
          <w:p w14:paraId="305FF9DF" w14:textId="77777777" w:rsidR="00F5314E" w:rsidRDefault="00F5314E" w:rsidP="00D40702">
            <w:pPr>
              <w:rPr>
                <w:b/>
                <w:bCs/>
              </w:rPr>
            </w:pPr>
          </w:p>
        </w:tc>
        <w:tc>
          <w:tcPr>
            <w:tcW w:w="9358" w:type="dxa"/>
            <w:gridSpan w:val="2"/>
          </w:tcPr>
          <w:p w14:paraId="664AF644" w14:textId="77777777" w:rsidR="00F5314E" w:rsidRDefault="00F5314E" w:rsidP="005F6138">
            <w:pPr>
              <w:rPr>
                <w:b/>
                <w:bCs/>
              </w:rPr>
            </w:pPr>
            <w:r>
              <w:rPr>
                <w:b/>
                <w:bCs/>
              </w:rPr>
              <w:t>Sunnyside/ Parish Rooms</w:t>
            </w:r>
          </w:p>
          <w:p w14:paraId="6D01A0D3" w14:textId="27089E25" w:rsidR="006A55D8" w:rsidRPr="00F5314E" w:rsidRDefault="00F5314E" w:rsidP="005F6138">
            <w:r>
              <w:t xml:space="preserve">To receive reports relating to Sunnyside and the Parish Rooms </w:t>
            </w:r>
            <w:r w:rsidR="00AE1049">
              <w:t>and resolve to agree any actions arising from them.</w:t>
            </w:r>
          </w:p>
        </w:tc>
      </w:tr>
      <w:tr w:rsidR="00D40702" w14:paraId="79F015CC" w14:textId="77777777" w:rsidTr="005F6820">
        <w:tc>
          <w:tcPr>
            <w:tcW w:w="1121" w:type="dxa"/>
          </w:tcPr>
          <w:p w14:paraId="411D99E6" w14:textId="70803695" w:rsidR="00D40702" w:rsidRDefault="00D40702" w:rsidP="00D40702">
            <w:pPr>
              <w:rPr>
                <w:b/>
                <w:bCs/>
              </w:rPr>
            </w:pPr>
            <w:r>
              <w:rPr>
                <w:b/>
                <w:bCs/>
              </w:rPr>
              <w:t>2</w:t>
            </w:r>
            <w:r w:rsidR="00FB329B">
              <w:rPr>
                <w:b/>
                <w:bCs/>
              </w:rPr>
              <w:t>6</w:t>
            </w:r>
            <w:r w:rsidR="00CC4833">
              <w:rPr>
                <w:b/>
                <w:bCs/>
              </w:rPr>
              <w:t>-</w:t>
            </w:r>
            <w:r w:rsidR="00902A90">
              <w:rPr>
                <w:b/>
                <w:bCs/>
              </w:rPr>
              <w:t>0</w:t>
            </w:r>
            <w:r w:rsidR="00C64A50">
              <w:rPr>
                <w:b/>
                <w:bCs/>
              </w:rPr>
              <w:t>5</w:t>
            </w:r>
            <w:r w:rsidR="00F87E36">
              <w:rPr>
                <w:b/>
                <w:bCs/>
              </w:rPr>
              <w:t>/</w:t>
            </w:r>
            <w:r w:rsidR="00FD249F">
              <w:rPr>
                <w:b/>
                <w:bCs/>
              </w:rPr>
              <w:t>1</w:t>
            </w:r>
            <w:r w:rsidR="00895BCC">
              <w:rPr>
                <w:b/>
                <w:bCs/>
              </w:rPr>
              <w:t>2</w:t>
            </w:r>
          </w:p>
        </w:tc>
        <w:tc>
          <w:tcPr>
            <w:tcW w:w="283" w:type="dxa"/>
          </w:tcPr>
          <w:p w14:paraId="27A5E499" w14:textId="77777777" w:rsidR="00D40702" w:rsidRDefault="00D40702" w:rsidP="00D40702">
            <w:pPr>
              <w:rPr>
                <w:b/>
                <w:bCs/>
              </w:rPr>
            </w:pPr>
          </w:p>
        </w:tc>
        <w:tc>
          <w:tcPr>
            <w:tcW w:w="9358" w:type="dxa"/>
            <w:gridSpan w:val="2"/>
          </w:tcPr>
          <w:p w14:paraId="1A0484FC" w14:textId="1BB78845" w:rsidR="00386D2C" w:rsidRPr="00D25B00" w:rsidRDefault="00D40702" w:rsidP="00D40702">
            <w:pPr>
              <w:rPr>
                <w:u w:val="single"/>
              </w:rPr>
            </w:pPr>
            <w:r w:rsidRPr="009304CC">
              <w:rPr>
                <w:b/>
                <w:bCs/>
              </w:rPr>
              <w:t>Planning matters</w:t>
            </w:r>
            <w:r>
              <w:rPr>
                <w:b/>
                <w:bCs/>
              </w:rPr>
              <w:br/>
            </w:r>
            <w:r w:rsidRPr="00AF3905">
              <w:t>Planning matters that were received after publication of this agenda will also be considered.</w:t>
            </w:r>
            <w:r>
              <w:rPr>
                <w:b/>
                <w:bCs/>
              </w:rPr>
              <w:br/>
            </w:r>
            <w:r w:rsidRPr="000F1622">
              <w:rPr>
                <w:u w:val="single"/>
              </w:rPr>
              <w:t xml:space="preserve">Planning matters arising from the meeting held on the </w:t>
            </w:r>
            <w:r w:rsidR="004954ED">
              <w:rPr>
                <w:u w:val="single"/>
              </w:rPr>
              <w:t>13</w:t>
            </w:r>
            <w:r w:rsidR="002E04BB">
              <w:rPr>
                <w:u w:val="single"/>
              </w:rPr>
              <w:t>/</w:t>
            </w:r>
            <w:r w:rsidR="00F70125">
              <w:rPr>
                <w:u w:val="single"/>
              </w:rPr>
              <w:t>0</w:t>
            </w:r>
            <w:r w:rsidR="00562476">
              <w:rPr>
                <w:u w:val="single"/>
              </w:rPr>
              <w:t>4</w:t>
            </w:r>
            <w:r w:rsidR="002E04BB">
              <w:rPr>
                <w:u w:val="single"/>
              </w:rPr>
              <w:t>/202</w:t>
            </w:r>
            <w:r w:rsidR="004954ED">
              <w:rPr>
                <w:u w:val="single"/>
              </w:rPr>
              <w:t>6</w:t>
            </w:r>
            <w:r>
              <w:rPr>
                <w:u w:val="single"/>
              </w:rPr>
              <w:br/>
            </w:r>
            <w:r w:rsidRPr="000F1622">
              <w:rPr>
                <w:u w:val="single"/>
              </w:rPr>
              <w:br/>
              <w:t>To review and comment on planning applications received</w:t>
            </w:r>
          </w:p>
          <w:p w14:paraId="02531B7C" w14:textId="77777777" w:rsidR="00CA4898" w:rsidRDefault="00D40702" w:rsidP="00D40702">
            <w:pPr>
              <w:rPr>
                <w:u w:val="single"/>
              </w:rPr>
            </w:pPr>
            <w:r w:rsidRPr="000F1622">
              <w:rPr>
                <w:u w:val="single"/>
              </w:rPr>
              <w:br/>
              <w:t>To resolve to note decisions on recent applications</w:t>
            </w:r>
          </w:p>
          <w:p w14:paraId="6C662378" w14:textId="77777777" w:rsidR="00CA4898" w:rsidRDefault="00CA4898" w:rsidP="00D40702">
            <w:pPr>
              <w:rPr>
                <w:u w:val="single"/>
              </w:rPr>
            </w:pPr>
          </w:p>
          <w:p w14:paraId="223F8578" w14:textId="49521115" w:rsidR="009538BD" w:rsidRPr="00CA4898" w:rsidRDefault="005054EA" w:rsidP="00D40702">
            <w:pPr>
              <w:rPr>
                <w:u w:val="single"/>
              </w:rPr>
            </w:pPr>
            <w:r>
              <w:rPr>
                <w:u w:val="single"/>
              </w:rPr>
              <w:t xml:space="preserve">To </w:t>
            </w:r>
            <w:r w:rsidR="00E44ED9">
              <w:rPr>
                <w:u w:val="single"/>
              </w:rPr>
              <w:t>discuss possible future applications</w:t>
            </w:r>
          </w:p>
        </w:tc>
      </w:tr>
      <w:tr w:rsidR="009D587E" w14:paraId="7ABF9466" w14:textId="77777777" w:rsidTr="005F6820">
        <w:tc>
          <w:tcPr>
            <w:tcW w:w="1121" w:type="dxa"/>
          </w:tcPr>
          <w:p w14:paraId="0A811EB6" w14:textId="6EA07F23" w:rsidR="009D587E" w:rsidRDefault="009D587E" w:rsidP="00D40702">
            <w:pPr>
              <w:rPr>
                <w:b/>
                <w:bCs/>
              </w:rPr>
            </w:pPr>
            <w:r>
              <w:rPr>
                <w:b/>
                <w:bCs/>
              </w:rPr>
              <w:t>2</w:t>
            </w:r>
            <w:r w:rsidR="00BA4578">
              <w:rPr>
                <w:b/>
                <w:bCs/>
              </w:rPr>
              <w:t>6</w:t>
            </w:r>
            <w:r>
              <w:rPr>
                <w:b/>
                <w:bCs/>
              </w:rPr>
              <w:t>-</w:t>
            </w:r>
            <w:r w:rsidR="00902A90">
              <w:rPr>
                <w:b/>
                <w:bCs/>
              </w:rPr>
              <w:t>0</w:t>
            </w:r>
            <w:r w:rsidR="00C64A50">
              <w:rPr>
                <w:b/>
                <w:bCs/>
              </w:rPr>
              <w:t>5</w:t>
            </w:r>
            <w:r>
              <w:rPr>
                <w:b/>
                <w:bCs/>
              </w:rPr>
              <w:t>/1</w:t>
            </w:r>
            <w:r w:rsidR="00895BCC">
              <w:rPr>
                <w:b/>
                <w:bCs/>
              </w:rPr>
              <w:t>3</w:t>
            </w:r>
          </w:p>
        </w:tc>
        <w:tc>
          <w:tcPr>
            <w:tcW w:w="283" w:type="dxa"/>
          </w:tcPr>
          <w:p w14:paraId="1683D94D" w14:textId="77777777" w:rsidR="009D587E" w:rsidRDefault="009D587E" w:rsidP="00D40702">
            <w:pPr>
              <w:rPr>
                <w:b/>
                <w:bCs/>
              </w:rPr>
            </w:pPr>
          </w:p>
        </w:tc>
        <w:tc>
          <w:tcPr>
            <w:tcW w:w="8075" w:type="dxa"/>
          </w:tcPr>
          <w:p w14:paraId="161B800A" w14:textId="3CAA89E5" w:rsidR="0042349F" w:rsidRDefault="0042349F" w:rsidP="0042349F">
            <w:pPr>
              <w:rPr>
                <w:b/>
                <w:bCs/>
              </w:rPr>
            </w:pPr>
            <w:r>
              <w:rPr>
                <w:b/>
                <w:bCs/>
              </w:rPr>
              <w:t>F</w:t>
            </w:r>
            <w:r w:rsidRPr="00DD6D37">
              <w:rPr>
                <w:b/>
                <w:bCs/>
              </w:rPr>
              <w:t xml:space="preserve">inancial </w:t>
            </w:r>
            <w:r>
              <w:rPr>
                <w:b/>
                <w:bCs/>
              </w:rPr>
              <w:t>M</w:t>
            </w:r>
            <w:r w:rsidRPr="00DD6D37">
              <w:rPr>
                <w:b/>
                <w:bCs/>
              </w:rPr>
              <w:t>atters</w:t>
            </w:r>
          </w:p>
          <w:p w14:paraId="380BC59E" w14:textId="491C9603" w:rsidR="0042349F" w:rsidRDefault="0042349F" w:rsidP="0042349F">
            <w:pPr>
              <w:rPr>
                <w:b/>
                <w:bCs/>
              </w:rPr>
            </w:pPr>
            <w:r>
              <w:rPr>
                <w:b/>
                <w:bCs/>
              </w:rPr>
              <w:t xml:space="preserve">Bank balance as at </w:t>
            </w:r>
            <w:r w:rsidR="00F967B0">
              <w:rPr>
                <w:b/>
                <w:bCs/>
              </w:rPr>
              <w:t>31.03.2026</w:t>
            </w:r>
          </w:p>
          <w:p w14:paraId="447A9833" w14:textId="77777777" w:rsidR="00C05E02" w:rsidRDefault="00C05E02" w:rsidP="0042349F">
            <w:pPr>
              <w:rPr>
                <w:b/>
                <w:bCs/>
              </w:rPr>
            </w:pPr>
          </w:p>
          <w:p w14:paraId="2D6C1C65" w14:textId="6974DAE2" w:rsidR="009F0AEE" w:rsidRDefault="00C05E02" w:rsidP="0042349F">
            <w:pPr>
              <w:rPr>
                <w:b/>
                <w:bCs/>
              </w:rPr>
            </w:pPr>
            <w:r>
              <w:rPr>
                <w:b/>
                <w:bCs/>
              </w:rPr>
              <w:t xml:space="preserve">Bank balance at </w:t>
            </w:r>
            <w:r w:rsidR="00F967B0">
              <w:rPr>
                <w:b/>
                <w:bCs/>
              </w:rPr>
              <w:t>01.04.2026</w:t>
            </w:r>
          </w:p>
          <w:p w14:paraId="36A90AE7" w14:textId="3303A20A" w:rsidR="0042349F" w:rsidRDefault="0042349F" w:rsidP="0042349F">
            <w:pPr>
              <w:rPr>
                <w:b/>
                <w:bCs/>
              </w:rPr>
            </w:pPr>
            <w:r>
              <w:rPr>
                <w:b/>
                <w:bCs/>
              </w:rPr>
              <w:br/>
              <w:t>P</w:t>
            </w:r>
            <w:r w:rsidRPr="00120CA2">
              <w:rPr>
                <w:b/>
                <w:bCs/>
              </w:rPr>
              <w:t>ayments</w:t>
            </w:r>
          </w:p>
          <w:p w14:paraId="0E1404DB" w14:textId="284B677F" w:rsidR="0042349F" w:rsidRDefault="0042349F" w:rsidP="0042349F">
            <w:pPr>
              <w:rPr>
                <w:u w:val="single"/>
              </w:rPr>
            </w:pPr>
            <w:r w:rsidRPr="00D04EE5">
              <w:rPr>
                <w:u w:val="single"/>
              </w:rPr>
              <w:t>To resolve to note the following payments from</w:t>
            </w:r>
            <w:r>
              <w:rPr>
                <w:u w:val="single"/>
              </w:rPr>
              <w:t xml:space="preserve"> Bank Statements</w:t>
            </w:r>
            <w:r w:rsidRPr="004347E0">
              <w:br/>
            </w:r>
            <w:r w:rsidR="00E41480">
              <w:rPr>
                <w:u w:val="single"/>
              </w:rPr>
              <w:t>31</w:t>
            </w:r>
            <w:r w:rsidRPr="008173B6">
              <w:rPr>
                <w:u w:val="single"/>
              </w:rPr>
              <w:t>/</w:t>
            </w:r>
            <w:r>
              <w:rPr>
                <w:u w:val="single"/>
              </w:rPr>
              <w:t>0</w:t>
            </w:r>
            <w:r w:rsidR="003F4F1C">
              <w:rPr>
                <w:u w:val="single"/>
              </w:rPr>
              <w:t>3</w:t>
            </w:r>
            <w:r w:rsidRPr="008173B6">
              <w:rPr>
                <w:u w:val="single"/>
              </w:rPr>
              <w:t>/202</w:t>
            </w:r>
            <w:r w:rsidR="00E41480">
              <w:rPr>
                <w:u w:val="single"/>
              </w:rPr>
              <w:t>6</w:t>
            </w:r>
            <w:r w:rsidRPr="008173B6">
              <w:rPr>
                <w:u w:val="single"/>
              </w:rPr>
              <w:t xml:space="preserve"> – </w:t>
            </w:r>
            <w:r w:rsidR="00E41480">
              <w:rPr>
                <w:u w:val="single"/>
              </w:rPr>
              <w:t>01</w:t>
            </w:r>
            <w:r>
              <w:rPr>
                <w:u w:val="single"/>
              </w:rPr>
              <w:t>/0</w:t>
            </w:r>
            <w:r w:rsidR="00E41480">
              <w:rPr>
                <w:u w:val="single"/>
              </w:rPr>
              <w:t>5</w:t>
            </w:r>
            <w:r w:rsidRPr="008173B6">
              <w:rPr>
                <w:u w:val="single"/>
              </w:rPr>
              <w:t>/20</w:t>
            </w:r>
            <w:r>
              <w:rPr>
                <w:u w:val="single"/>
              </w:rPr>
              <w:t>2</w:t>
            </w:r>
            <w:r w:rsidR="00E41480">
              <w:rPr>
                <w:u w:val="single"/>
              </w:rPr>
              <w:t>6</w:t>
            </w:r>
          </w:p>
          <w:p w14:paraId="228AB87E" w14:textId="77777777" w:rsidR="00AC4549" w:rsidRPr="001C48C4" w:rsidRDefault="00AC4549" w:rsidP="00AC4549">
            <w:r>
              <w:t>Ionos Website</w:t>
            </w:r>
          </w:p>
          <w:p w14:paraId="310AFD3B" w14:textId="0B6A0049" w:rsidR="0042349F" w:rsidRDefault="009E15A1" w:rsidP="0042349F">
            <w:r>
              <w:t>Mike Dillon – Plumber Sunnyside</w:t>
            </w:r>
          </w:p>
          <w:p w14:paraId="5394CC6B" w14:textId="5A8C6064" w:rsidR="00E65345" w:rsidRDefault="009E15A1" w:rsidP="0042349F">
            <w:r>
              <w:t>WJP</w:t>
            </w:r>
            <w:r w:rsidR="007C14D5">
              <w:t xml:space="preserve"> Software – Website</w:t>
            </w:r>
          </w:p>
          <w:p w14:paraId="6F0F8AEF" w14:textId="6BE7B949" w:rsidR="007C14D5" w:rsidRDefault="007C14D5" w:rsidP="0042349F">
            <w:r>
              <w:t>WJP Software – Emails</w:t>
            </w:r>
          </w:p>
          <w:p w14:paraId="378498C2" w14:textId="5AD14950" w:rsidR="00E65345" w:rsidRDefault="00DC0FA0" w:rsidP="0042349F">
            <w:r>
              <w:t>HMRC- PAYE</w:t>
            </w:r>
          </w:p>
          <w:p w14:paraId="7F890C6B" w14:textId="751DEC15" w:rsidR="00DC0FA0" w:rsidRDefault="00DC0FA0" w:rsidP="0042349F">
            <w:r>
              <w:t>N Power – Streetlights</w:t>
            </w:r>
          </w:p>
          <w:p w14:paraId="08C740DD" w14:textId="5BF7DAC1" w:rsidR="00CB60DA" w:rsidRDefault="00CB60DA" w:rsidP="0042349F">
            <w:r>
              <w:t>Salary and WFH</w:t>
            </w:r>
          </w:p>
          <w:p w14:paraId="26DA0F5F" w14:textId="3AACC67D" w:rsidR="00FA2707" w:rsidRDefault="00FA2707" w:rsidP="0042349F">
            <w:r>
              <w:t>Salary Back Pay</w:t>
            </w:r>
          </w:p>
          <w:p w14:paraId="65FC0D59" w14:textId="16AF389E" w:rsidR="00FA2707" w:rsidRDefault="006A61E5" w:rsidP="0042349F">
            <w:r>
              <w:t>Service Charge</w:t>
            </w:r>
          </w:p>
          <w:p w14:paraId="0DA198B4" w14:textId="77777777" w:rsidR="0042349F" w:rsidRPr="00FF2952" w:rsidRDefault="0042349F" w:rsidP="0042349F">
            <w:pPr>
              <w:rPr>
                <w:b/>
                <w:bCs/>
              </w:rPr>
            </w:pPr>
            <w:r w:rsidRPr="006E3AA0">
              <w:rPr>
                <w:b/>
                <w:bCs/>
              </w:rPr>
              <w:t xml:space="preserve">Total </w:t>
            </w:r>
            <w:r>
              <w:rPr>
                <w:b/>
                <w:bCs/>
              </w:rPr>
              <w:t>Statement E</w:t>
            </w:r>
            <w:r w:rsidRPr="006E3AA0">
              <w:rPr>
                <w:b/>
                <w:bCs/>
              </w:rPr>
              <w:t>xpenditure</w:t>
            </w:r>
            <w:r>
              <w:rPr>
                <w:b/>
                <w:bCs/>
              </w:rPr>
              <w:t xml:space="preserve">                                                   </w:t>
            </w:r>
          </w:p>
          <w:p w14:paraId="0B6BE3D2" w14:textId="77777777" w:rsidR="0042349F" w:rsidRPr="007A623A" w:rsidRDefault="0042349F" w:rsidP="0042349F"/>
          <w:p w14:paraId="450FAC21" w14:textId="77777777" w:rsidR="0042349F" w:rsidRPr="00EA5E15" w:rsidRDefault="0042349F" w:rsidP="0042349F">
            <w:pPr>
              <w:rPr>
                <w:b/>
                <w:bCs/>
              </w:rPr>
            </w:pPr>
            <w:r w:rsidRPr="00EA5E15">
              <w:rPr>
                <w:b/>
                <w:bCs/>
              </w:rPr>
              <w:t>Receipts</w:t>
            </w:r>
          </w:p>
          <w:p w14:paraId="054B5AB7" w14:textId="77777777" w:rsidR="0042349F" w:rsidRDefault="0042349F" w:rsidP="0042349F">
            <w:pPr>
              <w:rPr>
                <w:u w:val="single"/>
              </w:rPr>
            </w:pPr>
            <w:r w:rsidRPr="00D04EE5">
              <w:rPr>
                <w:u w:val="single"/>
              </w:rPr>
              <w:t>To resolve to note the following receipts</w:t>
            </w:r>
            <w:r>
              <w:rPr>
                <w:u w:val="single"/>
              </w:rPr>
              <w:t xml:space="preserve"> from Bank Statements</w:t>
            </w:r>
          </w:p>
          <w:p w14:paraId="36E3C119" w14:textId="5BFB17A0" w:rsidR="0042349F" w:rsidRPr="00A0162D" w:rsidRDefault="00E41480" w:rsidP="0042349F">
            <w:pPr>
              <w:rPr>
                <w:u w:val="single"/>
              </w:rPr>
            </w:pPr>
            <w:r>
              <w:rPr>
                <w:u w:val="single"/>
              </w:rPr>
              <w:t>31</w:t>
            </w:r>
            <w:r w:rsidRPr="008173B6">
              <w:rPr>
                <w:u w:val="single"/>
              </w:rPr>
              <w:t>/</w:t>
            </w:r>
            <w:r>
              <w:rPr>
                <w:u w:val="single"/>
              </w:rPr>
              <w:t>03</w:t>
            </w:r>
            <w:r w:rsidRPr="008173B6">
              <w:rPr>
                <w:u w:val="single"/>
              </w:rPr>
              <w:t>/202</w:t>
            </w:r>
            <w:r>
              <w:rPr>
                <w:u w:val="single"/>
              </w:rPr>
              <w:t>6</w:t>
            </w:r>
            <w:r w:rsidRPr="008173B6">
              <w:rPr>
                <w:u w:val="single"/>
              </w:rPr>
              <w:t xml:space="preserve"> – </w:t>
            </w:r>
            <w:r>
              <w:rPr>
                <w:u w:val="single"/>
              </w:rPr>
              <w:t>01/05</w:t>
            </w:r>
            <w:r w:rsidRPr="008173B6">
              <w:rPr>
                <w:u w:val="single"/>
              </w:rPr>
              <w:t>/20</w:t>
            </w:r>
            <w:r>
              <w:rPr>
                <w:u w:val="single"/>
              </w:rPr>
              <w:t>26</w:t>
            </w:r>
          </w:p>
          <w:p w14:paraId="6FFC399C" w14:textId="77777777" w:rsidR="00414BEA" w:rsidRDefault="00414BEA" w:rsidP="0042349F">
            <w:r>
              <w:t>Room Hire</w:t>
            </w:r>
          </w:p>
          <w:p w14:paraId="77726F43" w14:textId="1E179BE6" w:rsidR="00414BEA" w:rsidRDefault="00414BEA" w:rsidP="0042349F">
            <w:r>
              <w:t>Allotment Rent</w:t>
            </w:r>
          </w:p>
          <w:p w14:paraId="5A73B2C6" w14:textId="65EDD473" w:rsidR="0042349F" w:rsidRDefault="001D707B" w:rsidP="0042349F">
            <w:r>
              <w:t>Sunnyside Rent</w:t>
            </w:r>
          </w:p>
          <w:p w14:paraId="2BB3F2CC" w14:textId="7D96F47C" w:rsidR="00414BEA" w:rsidRDefault="00414BEA" w:rsidP="0042349F">
            <w:r>
              <w:t>HMRC VAT Return</w:t>
            </w:r>
          </w:p>
          <w:p w14:paraId="239E35D7" w14:textId="77777777" w:rsidR="0042349F" w:rsidRDefault="0042349F" w:rsidP="0042349F">
            <w:pPr>
              <w:rPr>
                <w:b/>
                <w:bCs/>
              </w:rPr>
            </w:pPr>
            <w:r>
              <w:rPr>
                <w:b/>
                <w:bCs/>
              </w:rPr>
              <w:t>Total Statement Receipts</w:t>
            </w:r>
          </w:p>
          <w:p w14:paraId="07843FC4" w14:textId="77777777" w:rsidR="0042349F" w:rsidRDefault="0042349F" w:rsidP="0042349F">
            <w:pPr>
              <w:rPr>
                <w:b/>
                <w:bCs/>
              </w:rPr>
            </w:pPr>
          </w:p>
          <w:p w14:paraId="778F00B1" w14:textId="5A6C35C0" w:rsidR="0042349F" w:rsidRPr="00A03714" w:rsidRDefault="0042349F" w:rsidP="0042349F">
            <w:pPr>
              <w:rPr>
                <w:b/>
                <w:bCs/>
              </w:rPr>
            </w:pPr>
            <w:r>
              <w:rPr>
                <w:b/>
                <w:bCs/>
              </w:rPr>
              <w:t xml:space="preserve">Bank Statement Balance at </w:t>
            </w:r>
            <w:r w:rsidR="00E41480">
              <w:rPr>
                <w:b/>
                <w:bCs/>
              </w:rPr>
              <w:t>01.05.2026</w:t>
            </w:r>
          </w:p>
          <w:p w14:paraId="441A72DF" w14:textId="77777777" w:rsidR="0042349F" w:rsidRDefault="0042349F" w:rsidP="0042349F">
            <w:pPr>
              <w:rPr>
                <w:u w:val="single"/>
              </w:rPr>
            </w:pPr>
          </w:p>
          <w:p w14:paraId="21278220" w14:textId="77777777" w:rsidR="0042349F" w:rsidRDefault="0042349F" w:rsidP="0042349F"/>
          <w:p w14:paraId="03B7C4DE" w14:textId="672ECF74" w:rsidR="0042349F" w:rsidRPr="00536F9F" w:rsidRDefault="0042349F" w:rsidP="0042349F">
            <w:pPr>
              <w:rPr>
                <w:b/>
                <w:bCs/>
              </w:rPr>
            </w:pPr>
          </w:p>
          <w:p w14:paraId="39C70C09" w14:textId="74EDAF7E" w:rsidR="0042349F" w:rsidRDefault="0042349F" w:rsidP="0042349F">
            <w:pPr>
              <w:rPr>
                <w:b/>
                <w:bCs/>
              </w:rPr>
            </w:pPr>
            <w:r w:rsidRPr="00932FA4">
              <w:rPr>
                <w:b/>
                <w:bCs/>
              </w:rPr>
              <w:t>Reserves</w:t>
            </w:r>
          </w:p>
          <w:p w14:paraId="24258D03" w14:textId="77777777" w:rsidR="0042349F" w:rsidRDefault="0042349F" w:rsidP="0042349F">
            <w:r>
              <w:t xml:space="preserve">Buildings Maintenance                                                                                                                                                                                                     </w:t>
            </w:r>
          </w:p>
          <w:p w14:paraId="4F9F7A77" w14:textId="77777777" w:rsidR="0042349F" w:rsidRDefault="0042349F" w:rsidP="0042349F">
            <w:r>
              <w:t xml:space="preserve">Bus Shelters Maintenance                                                                            </w:t>
            </w:r>
          </w:p>
          <w:p w14:paraId="342A00EC" w14:textId="77777777" w:rsidR="0042349F" w:rsidRDefault="0042349F" w:rsidP="0042349F">
            <w:r>
              <w:t>Election Fees</w:t>
            </w:r>
          </w:p>
          <w:p w14:paraId="4A722178" w14:textId="77777777" w:rsidR="0042349F" w:rsidRDefault="0042349F" w:rsidP="0042349F">
            <w:r>
              <w:t>Playground Maintenance</w:t>
            </w:r>
          </w:p>
          <w:p w14:paraId="177ADA3A" w14:textId="77777777" w:rsidR="0042349F" w:rsidRDefault="0042349F" w:rsidP="0042349F">
            <w:r>
              <w:t>Car Parks</w:t>
            </w:r>
          </w:p>
          <w:p w14:paraId="5F12B08B" w14:textId="77777777" w:rsidR="0042349F" w:rsidRDefault="0042349F" w:rsidP="0042349F">
            <w:r>
              <w:t>Footpaths</w:t>
            </w:r>
          </w:p>
          <w:p w14:paraId="6B0BBDA7" w14:textId="77777777" w:rsidR="0042349F" w:rsidRDefault="0042349F" w:rsidP="0042349F">
            <w:r>
              <w:t>Allotments</w:t>
            </w:r>
          </w:p>
          <w:p w14:paraId="3C77A4DB" w14:textId="77777777" w:rsidR="0042349F" w:rsidRDefault="0042349F" w:rsidP="0042349F">
            <w:r>
              <w:lastRenderedPageBreak/>
              <w:t>CLP</w:t>
            </w:r>
          </w:p>
          <w:p w14:paraId="54FC42B2" w14:textId="77777777" w:rsidR="0042349F" w:rsidRDefault="0042349F" w:rsidP="0042349F">
            <w:r>
              <w:t>Grants</w:t>
            </w:r>
          </w:p>
          <w:p w14:paraId="6C977809" w14:textId="0E523600" w:rsidR="0042349F" w:rsidRDefault="0042349F" w:rsidP="0042349F">
            <w:r>
              <w:t>General Reserves</w:t>
            </w:r>
            <w:r w:rsidR="00EC6F1E">
              <w:t xml:space="preserve"> retained</w:t>
            </w:r>
          </w:p>
          <w:p w14:paraId="72548B68" w14:textId="4BFBA6E3" w:rsidR="00E944AA" w:rsidRDefault="00E944AA" w:rsidP="0042349F">
            <w:r>
              <w:t xml:space="preserve">General Reserve </w:t>
            </w:r>
            <w:r w:rsidR="00EC6F1E">
              <w:t>for outgoings</w:t>
            </w:r>
          </w:p>
          <w:p w14:paraId="09E4D527" w14:textId="77777777" w:rsidR="0042349F" w:rsidRPr="00603459" w:rsidRDefault="0042349F" w:rsidP="0042349F">
            <w:pPr>
              <w:rPr>
                <w:b/>
                <w:bCs/>
              </w:rPr>
            </w:pPr>
            <w:r w:rsidRPr="00603459">
              <w:rPr>
                <w:b/>
                <w:bCs/>
              </w:rPr>
              <w:t xml:space="preserve">Total                                                                                                                   </w:t>
            </w:r>
          </w:p>
          <w:p w14:paraId="2AD1F197" w14:textId="77777777" w:rsidR="0042349F" w:rsidRDefault="0042349F" w:rsidP="0042349F">
            <w:pPr>
              <w:rPr>
                <w:b/>
                <w:bCs/>
              </w:rPr>
            </w:pPr>
          </w:p>
          <w:p w14:paraId="7E1320EC" w14:textId="476E6EA1" w:rsidR="00CC62EE" w:rsidRDefault="0042349F" w:rsidP="0042349F">
            <w:pPr>
              <w:rPr>
                <w:u w:val="single"/>
              </w:rPr>
            </w:pPr>
            <w:r w:rsidRPr="00D04EE5">
              <w:rPr>
                <w:u w:val="single"/>
              </w:rPr>
              <w:t xml:space="preserve">To resolve to </w:t>
            </w:r>
            <w:r>
              <w:rPr>
                <w:u w:val="single"/>
              </w:rPr>
              <w:t>consider/</w:t>
            </w:r>
            <w:r w:rsidRPr="00D04EE5">
              <w:rPr>
                <w:u w:val="single"/>
              </w:rPr>
              <w:t>approve the following payments</w:t>
            </w:r>
          </w:p>
          <w:p w14:paraId="05660C20" w14:textId="5BC2D7D5" w:rsidR="0042349F" w:rsidRPr="00F05C56" w:rsidRDefault="0042349F" w:rsidP="0042349F"/>
        </w:tc>
        <w:tc>
          <w:tcPr>
            <w:tcW w:w="1283" w:type="dxa"/>
          </w:tcPr>
          <w:p w14:paraId="3C6D11B6" w14:textId="77777777" w:rsidR="009D587E" w:rsidRDefault="009D587E" w:rsidP="009D587E"/>
          <w:p w14:paraId="0D7340A4" w14:textId="78B699FC" w:rsidR="001E2F75" w:rsidRDefault="001E2F75" w:rsidP="001E2F75">
            <w:pPr>
              <w:rPr>
                <w:b/>
                <w:bCs/>
                <w:u w:val="single"/>
              </w:rPr>
            </w:pPr>
            <w:r w:rsidRPr="009C1D90">
              <w:rPr>
                <w:b/>
                <w:bCs/>
                <w:u w:val="single"/>
              </w:rPr>
              <w:t>£</w:t>
            </w:r>
            <w:r w:rsidR="00F967B0">
              <w:rPr>
                <w:b/>
                <w:bCs/>
                <w:u w:val="single"/>
              </w:rPr>
              <w:t>34,.438.92</w:t>
            </w:r>
          </w:p>
          <w:p w14:paraId="7CEE303B" w14:textId="77777777" w:rsidR="003D73BF" w:rsidRDefault="003D73BF" w:rsidP="001E2F75">
            <w:pPr>
              <w:rPr>
                <w:b/>
                <w:bCs/>
                <w:u w:val="single"/>
              </w:rPr>
            </w:pPr>
          </w:p>
          <w:p w14:paraId="6D9ACAC1" w14:textId="136BB1C6" w:rsidR="003D73BF" w:rsidRPr="009F0AEE" w:rsidRDefault="008412B2" w:rsidP="001E2F75">
            <w:pPr>
              <w:rPr>
                <w:b/>
                <w:bCs/>
                <w:u w:val="single"/>
              </w:rPr>
            </w:pPr>
            <w:r>
              <w:rPr>
                <w:b/>
                <w:bCs/>
                <w:u w:val="single"/>
              </w:rPr>
              <w:t>£34,438.92</w:t>
            </w:r>
          </w:p>
          <w:p w14:paraId="198397EA" w14:textId="77777777" w:rsidR="001E2F75" w:rsidRDefault="001E2F75" w:rsidP="001E2F75"/>
          <w:p w14:paraId="6087291C" w14:textId="77777777" w:rsidR="0075090D" w:rsidRDefault="0075090D" w:rsidP="001E2F75"/>
          <w:p w14:paraId="2505B3C3" w14:textId="77777777" w:rsidR="0075090D" w:rsidRDefault="0075090D" w:rsidP="001E2F75"/>
          <w:p w14:paraId="065DF7B4" w14:textId="77777777" w:rsidR="0075090D" w:rsidRDefault="0075090D" w:rsidP="001E2F75"/>
          <w:p w14:paraId="062FEB15" w14:textId="21D4B82B" w:rsidR="0075090D" w:rsidRDefault="0046335A" w:rsidP="001E2F75">
            <w:r>
              <w:t>£</w:t>
            </w:r>
            <w:r w:rsidR="00AC4549">
              <w:t>10.80</w:t>
            </w:r>
          </w:p>
          <w:p w14:paraId="585895D0" w14:textId="746B2477" w:rsidR="0075090D" w:rsidRDefault="007B7D8B" w:rsidP="001E2F75">
            <w:r>
              <w:t>£</w:t>
            </w:r>
            <w:r w:rsidR="009E15A1">
              <w:t>180.00</w:t>
            </w:r>
          </w:p>
          <w:p w14:paraId="7080196F" w14:textId="67B8FE9E" w:rsidR="0075090D" w:rsidRDefault="007B7D8B" w:rsidP="001E2F75">
            <w:r>
              <w:t>£</w:t>
            </w:r>
            <w:r w:rsidR="007C14D5">
              <w:t>524.69</w:t>
            </w:r>
          </w:p>
          <w:p w14:paraId="50A1A2C0" w14:textId="014571E3" w:rsidR="007C14D5" w:rsidRDefault="007C14D5" w:rsidP="001E2F75">
            <w:r>
              <w:t>£</w:t>
            </w:r>
            <w:r w:rsidR="00DC0FA0">
              <w:t>574.80</w:t>
            </w:r>
          </w:p>
          <w:p w14:paraId="66926377" w14:textId="17B8B9FB" w:rsidR="0075090D" w:rsidRDefault="007B7D8B" w:rsidP="001E2F75">
            <w:r>
              <w:t>£</w:t>
            </w:r>
            <w:r w:rsidR="00DC0FA0">
              <w:t>582.27</w:t>
            </w:r>
          </w:p>
          <w:p w14:paraId="74D2762B" w14:textId="5CBA3BD9" w:rsidR="00DC0FA0" w:rsidRDefault="00DC0FA0" w:rsidP="001E2F75">
            <w:r>
              <w:t>£</w:t>
            </w:r>
            <w:r w:rsidR="00CB60DA">
              <w:t>265.60</w:t>
            </w:r>
          </w:p>
          <w:p w14:paraId="0860ECB1" w14:textId="5B5D6910" w:rsidR="00CB60DA" w:rsidRDefault="00CB60DA" w:rsidP="001E2F75">
            <w:r w:rsidRPr="00CB60DA">
              <w:rPr>
                <w:highlight w:val="black"/>
              </w:rPr>
              <w:t>£565.64</w:t>
            </w:r>
          </w:p>
          <w:p w14:paraId="7E2CEF4F" w14:textId="36012EDD" w:rsidR="00FA2707" w:rsidRDefault="00FA2707" w:rsidP="001E2F75">
            <w:r w:rsidRPr="00FA2707">
              <w:rPr>
                <w:highlight w:val="black"/>
              </w:rPr>
              <w:t>£25.79</w:t>
            </w:r>
          </w:p>
          <w:p w14:paraId="513FBEAB" w14:textId="2DD911F2" w:rsidR="006A61E5" w:rsidRDefault="006A61E5" w:rsidP="001E2F75">
            <w:r>
              <w:t>£7.00</w:t>
            </w:r>
          </w:p>
          <w:p w14:paraId="7D21879A" w14:textId="36A1DCCC" w:rsidR="0075090D" w:rsidRPr="007B7D8B" w:rsidRDefault="007B7D8B" w:rsidP="001E2F75">
            <w:pPr>
              <w:rPr>
                <w:b/>
                <w:bCs/>
              </w:rPr>
            </w:pPr>
            <w:r w:rsidRPr="007B7D8B">
              <w:rPr>
                <w:b/>
                <w:bCs/>
              </w:rPr>
              <w:t>£</w:t>
            </w:r>
            <w:r w:rsidR="002D18CA">
              <w:rPr>
                <w:b/>
                <w:bCs/>
              </w:rPr>
              <w:t>2,736.59</w:t>
            </w:r>
          </w:p>
          <w:p w14:paraId="0C2C3AA8" w14:textId="77777777" w:rsidR="0075090D" w:rsidRDefault="0075090D" w:rsidP="001E2F75"/>
          <w:p w14:paraId="1454C3E4" w14:textId="77777777" w:rsidR="0075090D" w:rsidRDefault="0075090D" w:rsidP="001E2F75"/>
          <w:p w14:paraId="78B995F1" w14:textId="77777777" w:rsidR="0075090D" w:rsidRDefault="0075090D" w:rsidP="001E2F75"/>
          <w:p w14:paraId="3ED25AC1" w14:textId="77777777" w:rsidR="0075090D" w:rsidRDefault="0075090D" w:rsidP="001E2F75"/>
          <w:p w14:paraId="0402EF52" w14:textId="3C7C4CA3" w:rsidR="00414BEA" w:rsidRDefault="001D707B" w:rsidP="001E2F75">
            <w:r w:rsidRPr="00CD19F5">
              <w:t>£</w:t>
            </w:r>
            <w:r w:rsidR="00414BEA">
              <w:t>40.00</w:t>
            </w:r>
          </w:p>
          <w:p w14:paraId="2F95AA8D" w14:textId="6E6879E8" w:rsidR="00414BEA" w:rsidRDefault="00414BEA" w:rsidP="001E2F75">
            <w:r>
              <w:t>£35.00</w:t>
            </w:r>
          </w:p>
          <w:p w14:paraId="15CA8CBB" w14:textId="7FA3D222" w:rsidR="001D707B" w:rsidRDefault="00414BEA" w:rsidP="001E2F75">
            <w:r>
              <w:t>£</w:t>
            </w:r>
            <w:r w:rsidR="001D707B" w:rsidRPr="00CD19F5">
              <w:t>470.00</w:t>
            </w:r>
          </w:p>
          <w:p w14:paraId="3ECA5B56" w14:textId="3DEC810C" w:rsidR="00414BEA" w:rsidRPr="00CD19F5" w:rsidRDefault="00414BEA" w:rsidP="001E2F75">
            <w:r>
              <w:t>£795.37</w:t>
            </w:r>
          </w:p>
          <w:p w14:paraId="21A16233" w14:textId="0CA9E82B" w:rsidR="001D707B" w:rsidRDefault="00CD19F5" w:rsidP="001E2F75">
            <w:pPr>
              <w:rPr>
                <w:b/>
                <w:bCs/>
              </w:rPr>
            </w:pPr>
            <w:r>
              <w:rPr>
                <w:b/>
                <w:bCs/>
              </w:rPr>
              <w:t>£</w:t>
            </w:r>
            <w:r w:rsidR="00414BEA">
              <w:rPr>
                <w:b/>
                <w:bCs/>
              </w:rPr>
              <w:t>1,340.</w:t>
            </w:r>
            <w:r w:rsidR="0071641E">
              <w:rPr>
                <w:b/>
                <w:bCs/>
              </w:rPr>
              <w:t>37</w:t>
            </w:r>
          </w:p>
          <w:p w14:paraId="26E6449B" w14:textId="77777777" w:rsidR="001D707B" w:rsidRDefault="001D707B" w:rsidP="001E2F75">
            <w:pPr>
              <w:rPr>
                <w:b/>
                <w:bCs/>
              </w:rPr>
            </w:pPr>
          </w:p>
          <w:p w14:paraId="488A21B7" w14:textId="6E3B29F6" w:rsidR="0075090D" w:rsidRDefault="00BE12C2" w:rsidP="001E2F75">
            <w:pPr>
              <w:rPr>
                <w:b/>
                <w:bCs/>
              </w:rPr>
            </w:pPr>
            <w:r w:rsidRPr="00BE12C2">
              <w:rPr>
                <w:b/>
                <w:bCs/>
              </w:rPr>
              <w:t>£</w:t>
            </w:r>
            <w:r w:rsidR="0071641E">
              <w:rPr>
                <w:b/>
                <w:bCs/>
              </w:rPr>
              <w:t>33,042.70</w:t>
            </w:r>
          </w:p>
          <w:p w14:paraId="4631EF86" w14:textId="77777777" w:rsidR="00E41480" w:rsidRPr="00E41480" w:rsidRDefault="00E41480" w:rsidP="001E2F75">
            <w:pPr>
              <w:rPr>
                <w:b/>
                <w:bCs/>
              </w:rPr>
            </w:pPr>
          </w:p>
          <w:p w14:paraId="318C6796" w14:textId="77777777" w:rsidR="00C613EE" w:rsidRDefault="00C613EE" w:rsidP="001E2F75"/>
          <w:p w14:paraId="419A4ED1" w14:textId="77777777" w:rsidR="00E41480" w:rsidRDefault="00E41480" w:rsidP="001E2F75"/>
          <w:p w14:paraId="28802BF0" w14:textId="77777777" w:rsidR="00E41480" w:rsidRDefault="00E41480" w:rsidP="001E2F75"/>
          <w:p w14:paraId="6867B8A8" w14:textId="77839799" w:rsidR="001E2F75" w:rsidRDefault="001E2F75" w:rsidP="001E2F75">
            <w:r>
              <w:t>£</w:t>
            </w:r>
            <w:r w:rsidR="009063B1">
              <w:t>1</w:t>
            </w:r>
            <w:r w:rsidR="007759A3">
              <w:t>7,</w:t>
            </w:r>
            <w:r w:rsidR="00FC783A">
              <w:t>402.59</w:t>
            </w:r>
          </w:p>
          <w:p w14:paraId="6E23FE43" w14:textId="3A407C27" w:rsidR="001E2F75" w:rsidRDefault="001E2F75" w:rsidP="001E2F75">
            <w:r>
              <w:t>£1,</w:t>
            </w:r>
            <w:r w:rsidR="004E6A87">
              <w:t>9</w:t>
            </w:r>
            <w:r>
              <w:t>13.73</w:t>
            </w:r>
          </w:p>
          <w:p w14:paraId="75DE4C7E" w14:textId="12FE4094" w:rsidR="001E2F75" w:rsidRDefault="001E2F75" w:rsidP="001E2F75">
            <w:r>
              <w:t>£3,</w:t>
            </w:r>
            <w:r w:rsidR="004E6A87">
              <w:t>5</w:t>
            </w:r>
            <w:r>
              <w:t>00.00</w:t>
            </w:r>
          </w:p>
          <w:p w14:paraId="6C297D39" w14:textId="022E941E" w:rsidR="001E2F75" w:rsidRDefault="001E2F75" w:rsidP="001E2F75">
            <w:r>
              <w:t>£2</w:t>
            </w:r>
            <w:r w:rsidR="004E6A87">
              <w:t>00.0</w:t>
            </w:r>
            <w:r>
              <w:t>0</w:t>
            </w:r>
          </w:p>
          <w:p w14:paraId="0EB5F2DD" w14:textId="016EEBA4" w:rsidR="001E2F75" w:rsidRDefault="001E2F75" w:rsidP="001E2F75">
            <w:r>
              <w:t>£</w:t>
            </w:r>
            <w:r w:rsidR="004E6A87">
              <w:t>7</w:t>
            </w:r>
            <w:r>
              <w:t>00.00</w:t>
            </w:r>
          </w:p>
          <w:p w14:paraId="7532C533" w14:textId="686419A9" w:rsidR="001E2F75" w:rsidRDefault="001E2F75" w:rsidP="001E2F75">
            <w:r>
              <w:t>£</w:t>
            </w:r>
            <w:r w:rsidR="005D36A7">
              <w:t>5</w:t>
            </w:r>
            <w:r>
              <w:t>00.00</w:t>
            </w:r>
          </w:p>
          <w:p w14:paraId="37C42938" w14:textId="57057705" w:rsidR="001E2F75" w:rsidRDefault="001E2F75" w:rsidP="001E2F75">
            <w:r>
              <w:t>£</w:t>
            </w:r>
            <w:r w:rsidR="005D36A7">
              <w:t>1,</w:t>
            </w:r>
            <w:r w:rsidR="00A7352F">
              <w:t>062.88</w:t>
            </w:r>
          </w:p>
          <w:p w14:paraId="7B6E0E33" w14:textId="52BD29BD" w:rsidR="001E2F75" w:rsidRDefault="001E2F75" w:rsidP="001E2F75">
            <w:r>
              <w:lastRenderedPageBreak/>
              <w:t>£</w:t>
            </w:r>
            <w:r w:rsidR="005D36A7">
              <w:t>500</w:t>
            </w:r>
            <w:r>
              <w:t>.00</w:t>
            </w:r>
          </w:p>
          <w:p w14:paraId="4823B7F5" w14:textId="75601DA2" w:rsidR="001E2F75" w:rsidRDefault="001E2F75" w:rsidP="001E2F75">
            <w:r>
              <w:t>£</w:t>
            </w:r>
            <w:r w:rsidR="00E944AA">
              <w:t>72</w:t>
            </w:r>
            <w:r w:rsidR="003B3B72">
              <w:t>5</w:t>
            </w:r>
            <w:r>
              <w:t>.00</w:t>
            </w:r>
          </w:p>
          <w:p w14:paraId="1D550E8B" w14:textId="059B12EE" w:rsidR="001E2F75" w:rsidRDefault="001E2F75" w:rsidP="001E2F75">
            <w:r>
              <w:t>£</w:t>
            </w:r>
            <w:r w:rsidR="00E944AA">
              <w:t>5,000.00</w:t>
            </w:r>
          </w:p>
          <w:p w14:paraId="7AA17399" w14:textId="39E42606" w:rsidR="00E944AA" w:rsidRPr="00823DC7" w:rsidRDefault="00E944AA" w:rsidP="001E2F75">
            <w:r>
              <w:t>£</w:t>
            </w:r>
            <w:r w:rsidR="00042FC8">
              <w:t>1,538.50</w:t>
            </w:r>
          </w:p>
          <w:p w14:paraId="0D424337" w14:textId="6F85A323" w:rsidR="00CD19F5" w:rsidRDefault="001E2F75" w:rsidP="00CD19F5">
            <w:pPr>
              <w:rPr>
                <w:b/>
                <w:bCs/>
                <w:u w:val="single"/>
              </w:rPr>
            </w:pPr>
            <w:r>
              <w:rPr>
                <w:b/>
                <w:bCs/>
                <w:u w:val="single"/>
              </w:rPr>
              <w:t>£</w:t>
            </w:r>
            <w:r w:rsidR="006772AF">
              <w:rPr>
                <w:b/>
                <w:bCs/>
                <w:u w:val="single"/>
              </w:rPr>
              <w:t>33</w:t>
            </w:r>
            <w:r w:rsidR="00F96C76">
              <w:rPr>
                <w:b/>
                <w:bCs/>
                <w:u w:val="single"/>
              </w:rPr>
              <w:t>,042.70</w:t>
            </w:r>
          </w:p>
          <w:p w14:paraId="5F148124" w14:textId="77777777" w:rsidR="00CD19F5" w:rsidRDefault="00CD19F5" w:rsidP="00CD19F5">
            <w:pPr>
              <w:rPr>
                <w:b/>
                <w:bCs/>
                <w:u w:val="single"/>
              </w:rPr>
            </w:pPr>
          </w:p>
          <w:p w14:paraId="57B20C92" w14:textId="77777777" w:rsidR="00CD19F5" w:rsidRDefault="00CD19F5" w:rsidP="00CD19F5">
            <w:pPr>
              <w:rPr>
                <w:b/>
                <w:bCs/>
                <w:u w:val="single"/>
              </w:rPr>
            </w:pPr>
          </w:p>
          <w:p w14:paraId="5B3426C1" w14:textId="457E4B93" w:rsidR="00095081" w:rsidRPr="00CD19F5" w:rsidRDefault="00095081" w:rsidP="00095081"/>
        </w:tc>
      </w:tr>
      <w:tr w:rsidR="00F51288" w14:paraId="2B9C8C31" w14:textId="77777777" w:rsidTr="005F6820">
        <w:tc>
          <w:tcPr>
            <w:tcW w:w="1121" w:type="dxa"/>
          </w:tcPr>
          <w:p w14:paraId="7C43FC2D" w14:textId="3C58F955" w:rsidR="00F51288" w:rsidRDefault="00A40E25" w:rsidP="00D40702">
            <w:pPr>
              <w:rPr>
                <w:b/>
                <w:bCs/>
              </w:rPr>
            </w:pPr>
            <w:r>
              <w:rPr>
                <w:b/>
                <w:bCs/>
              </w:rPr>
              <w:t>2</w:t>
            </w:r>
            <w:r w:rsidR="00BA4578">
              <w:rPr>
                <w:b/>
                <w:bCs/>
              </w:rPr>
              <w:t>6</w:t>
            </w:r>
            <w:r>
              <w:rPr>
                <w:b/>
                <w:bCs/>
              </w:rPr>
              <w:t>-</w:t>
            </w:r>
            <w:r w:rsidR="00902A90">
              <w:rPr>
                <w:b/>
                <w:bCs/>
              </w:rPr>
              <w:t>0</w:t>
            </w:r>
            <w:r w:rsidR="00C64A50">
              <w:rPr>
                <w:b/>
                <w:bCs/>
              </w:rPr>
              <w:t>5</w:t>
            </w:r>
            <w:r>
              <w:rPr>
                <w:b/>
                <w:bCs/>
              </w:rPr>
              <w:t>/1</w:t>
            </w:r>
            <w:r w:rsidR="00135167">
              <w:rPr>
                <w:b/>
                <w:bCs/>
              </w:rPr>
              <w:t>4</w:t>
            </w:r>
          </w:p>
        </w:tc>
        <w:tc>
          <w:tcPr>
            <w:tcW w:w="283" w:type="dxa"/>
          </w:tcPr>
          <w:p w14:paraId="572E362B" w14:textId="77777777" w:rsidR="00F51288" w:rsidRDefault="00F51288" w:rsidP="00D40702">
            <w:pPr>
              <w:rPr>
                <w:b/>
                <w:bCs/>
              </w:rPr>
            </w:pPr>
          </w:p>
        </w:tc>
        <w:tc>
          <w:tcPr>
            <w:tcW w:w="9358" w:type="dxa"/>
            <w:gridSpan w:val="2"/>
          </w:tcPr>
          <w:p w14:paraId="5AF51C02" w14:textId="77777777" w:rsidR="001F3610" w:rsidRDefault="009473D1" w:rsidP="00D40702">
            <w:pPr>
              <w:rPr>
                <w:b/>
                <w:bCs/>
              </w:rPr>
            </w:pPr>
            <w:r>
              <w:rPr>
                <w:b/>
                <w:bCs/>
              </w:rPr>
              <w:t>Finances/ AGAR</w:t>
            </w:r>
          </w:p>
          <w:p w14:paraId="330E84AD" w14:textId="77777777" w:rsidR="00255871" w:rsidRDefault="00B020EA" w:rsidP="00D40702">
            <w:r>
              <w:t xml:space="preserve">To discuss and resolve to agree any </w:t>
            </w:r>
            <w:r w:rsidR="00255871">
              <w:t>actions relating to:</w:t>
            </w:r>
          </w:p>
          <w:p w14:paraId="22E0F826" w14:textId="30D9DA74" w:rsidR="000B4E20" w:rsidRPr="009E642A" w:rsidRDefault="00B020EA" w:rsidP="00591422">
            <w:r>
              <w:t>Asset</w:t>
            </w:r>
            <w:r w:rsidR="00591422">
              <w:t xml:space="preserve"> List</w:t>
            </w:r>
          </w:p>
        </w:tc>
      </w:tr>
      <w:tr w:rsidR="00726097" w14:paraId="78A0D450" w14:textId="77777777" w:rsidTr="005F6820">
        <w:tc>
          <w:tcPr>
            <w:tcW w:w="1121" w:type="dxa"/>
          </w:tcPr>
          <w:p w14:paraId="438009AA" w14:textId="63B51482" w:rsidR="00726097" w:rsidRDefault="00A41246" w:rsidP="00D40702">
            <w:pPr>
              <w:rPr>
                <w:b/>
                <w:bCs/>
              </w:rPr>
            </w:pPr>
            <w:r>
              <w:rPr>
                <w:b/>
                <w:bCs/>
              </w:rPr>
              <w:t>2</w:t>
            </w:r>
            <w:r w:rsidR="00BA4578">
              <w:rPr>
                <w:b/>
                <w:bCs/>
              </w:rPr>
              <w:t>6</w:t>
            </w:r>
            <w:r>
              <w:rPr>
                <w:b/>
                <w:bCs/>
              </w:rPr>
              <w:t>-05/1</w:t>
            </w:r>
            <w:r w:rsidR="004E4E3B">
              <w:rPr>
                <w:b/>
                <w:bCs/>
              </w:rPr>
              <w:t>5</w:t>
            </w:r>
          </w:p>
        </w:tc>
        <w:tc>
          <w:tcPr>
            <w:tcW w:w="283" w:type="dxa"/>
          </w:tcPr>
          <w:p w14:paraId="21FF9C7F" w14:textId="77777777" w:rsidR="00726097" w:rsidRDefault="00726097" w:rsidP="00D40702">
            <w:pPr>
              <w:rPr>
                <w:b/>
                <w:bCs/>
              </w:rPr>
            </w:pPr>
          </w:p>
        </w:tc>
        <w:tc>
          <w:tcPr>
            <w:tcW w:w="9358" w:type="dxa"/>
            <w:gridSpan w:val="2"/>
          </w:tcPr>
          <w:p w14:paraId="4CFE0922" w14:textId="77777777" w:rsidR="00726097" w:rsidRDefault="00726097" w:rsidP="00726097">
            <w:pPr>
              <w:rPr>
                <w:b/>
                <w:bCs/>
              </w:rPr>
            </w:pPr>
            <w:r>
              <w:rPr>
                <w:b/>
                <w:bCs/>
              </w:rPr>
              <w:t>Finances/ AGAR</w:t>
            </w:r>
          </w:p>
          <w:p w14:paraId="48B131CC" w14:textId="77777777" w:rsidR="00726097" w:rsidRDefault="00726097" w:rsidP="00726097">
            <w:r>
              <w:t>To discuss and resolve to agree any actions relating to:</w:t>
            </w:r>
          </w:p>
          <w:p w14:paraId="66237087" w14:textId="082978A1" w:rsidR="00726097" w:rsidRPr="00726097" w:rsidRDefault="00726097" w:rsidP="00726097">
            <w:r>
              <w:t>VAT Return</w:t>
            </w:r>
          </w:p>
        </w:tc>
      </w:tr>
      <w:tr w:rsidR="00726097" w14:paraId="559EF0B4" w14:textId="77777777" w:rsidTr="005F6820">
        <w:tc>
          <w:tcPr>
            <w:tcW w:w="1121" w:type="dxa"/>
          </w:tcPr>
          <w:p w14:paraId="7F9A8221" w14:textId="28C162D0" w:rsidR="00726097" w:rsidRDefault="00A41246" w:rsidP="00D40702">
            <w:pPr>
              <w:rPr>
                <w:b/>
                <w:bCs/>
              </w:rPr>
            </w:pPr>
            <w:r>
              <w:rPr>
                <w:b/>
                <w:bCs/>
              </w:rPr>
              <w:t>2</w:t>
            </w:r>
            <w:r w:rsidR="00BA4578">
              <w:rPr>
                <w:b/>
                <w:bCs/>
              </w:rPr>
              <w:t>6</w:t>
            </w:r>
            <w:r>
              <w:rPr>
                <w:b/>
                <w:bCs/>
              </w:rPr>
              <w:t>-05/1</w:t>
            </w:r>
            <w:r w:rsidR="004E4E3B">
              <w:rPr>
                <w:b/>
                <w:bCs/>
              </w:rPr>
              <w:t>6</w:t>
            </w:r>
          </w:p>
        </w:tc>
        <w:tc>
          <w:tcPr>
            <w:tcW w:w="283" w:type="dxa"/>
          </w:tcPr>
          <w:p w14:paraId="657F381A" w14:textId="77777777" w:rsidR="00726097" w:rsidRDefault="00726097" w:rsidP="00D40702">
            <w:pPr>
              <w:rPr>
                <w:b/>
                <w:bCs/>
              </w:rPr>
            </w:pPr>
          </w:p>
        </w:tc>
        <w:tc>
          <w:tcPr>
            <w:tcW w:w="9358" w:type="dxa"/>
            <w:gridSpan w:val="2"/>
          </w:tcPr>
          <w:p w14:paraId="302E7F7A" w14:textId="77777777" w:rsidR="00726097" w:rsidRDefault="00726097" w:rsidP="00726097">
            <w:pPr>
              <w:rPr>
                <w:b/>
                <w:bCs/>
              </w:rPr>
            </w:pPr>
            <w:r>
              <w:rPr>
                <w:b/>
                <w:bCs/>
              </w:rPr>
              <w:t>Finances/ AGAR</w:t>
            </w:r>
          </w:p>
          <w:p w14:paraId="02DD4563" w14:textId="77777777" w:rsidR="00726097" w:rsidRDefault="00726097" w:rsidP="00726097">
            <w:r>
              <w:t>To discuss and resolve to agree any actions relating to:</w:t>
            </w:r>
          </w:p>
          <w:p w14:paraId="5C98310F" w14:textId="57D0F9BB" w:rsidR="00726097" w:rsidRPr="00726097" w:rsidRDefault="00726097" w:rsidP="00726097">
            <w:r>
              <w:t>Reconciliation 202</w:t>
            </w:r>
            <w:r w:rsidR="00CC62EE">
              <w:t>5</w:t>
            </w:r>
            <w:r>
              <w:t>/202</w:t>
            </w:r>
            <w:r w:rsidR="00CC62EE">
              <w:t>6</w:t>
            </w:r>
          </w:p>
        </w:tc>
      </w:tr>
      <w:tr w:rsidR="00726097" w14:paraId="7F81957E" w14:textId="77777777" w:rsidTr="005F6820">
        <w:tc>
          <w:tcPr>
            <w:tcW w:w="1121" w:type="dxa"/>
          </w:tcPr>
          <w:p w14:paraId="763DC7DB" w14:textId="641F5A13" w:rsidR="00726097" w:rsidRDefault="00A41246" w:rsidP="00D40702">
            <w:pPr>
              <w:rPr>
                <w:b/>
                <w:bCs/>
              </w:rPr>
            </w:pPr>
            <w:r>
              <w:rPr>
                <w:b/>
                <w:bCs/>
              </w:rPr>
              <w:t>2</w:t>
            </w:r>
            <w:r w:rsidR="00BA4578">
              <w:rPr>
                <w:b/>
                <w:bCs/>
              </w:rPr>
              <w:t>6</w:t>
            </w:r>
            <w:r>
              <w:rPr>
                <w:b/>
                <w:bCs/>
              </w:rPr>
              <w:t>-05/1</w:t>
            </w:r>
            <w:r w:rsidR="004E4E3B">
              <w:rPr>
                <w:b/>
                <w:bCs/>
              </w:rPr>
              <w:t>7</w:t>
            </w:r>
          </w:p>
        </w:tc>
        <w:tc>
          <w:tcPr>
            <w:tcW w:w="283" w:type="dxa"/>
          </w:tcPr>
          <w:p w14:paraId="3B291B0A" w14:textId="77777777" w:rsidR="00726097" w:rsidRDefault="00726097" w:rsidP="00D40702">
            <w:pPr>
              <w:rPr>
                <w:b/>
                <w:bCs/>
              </w:rPr>
            </w:pPr>
          </w:p>
        </w:tc>
        <w:tc>
          <w:tcPr>
            <w:tcW w:w="9358" w:type="dxa"/>
            <w:gridSpan w:val="2"/>
          </w:tcPr>
          <w:p w14:paraId="2950EEBF" w14:textId="77777777" w:rsidR="00726097" w:rsidRDefault="00726097" w:rsidP="00726097">
            <w:pPr>
              <w:rPr>
                <w:b/>
                <w:bCs/>
              </w:rPr>
            </w:pPr>
            <w:r>
              <w:rPr>
                <w:b/>
                <w:bCs/>
              </w:rPr>
              <w:t>Finances/ AGAR</w:t>
            </w:r>
          </w:p>
          <w:p w14:paraId="20E3E57D" w14:textId="77777777" w:rsidR="00726097" w:rsidRDefault="00726097" w:rsidP="00726097">
            <w:r>
              <w:t>To discuss and resolve to agree any actions relating to:</w:t>
            </w:r>
          </w:p>
          <w:p w14:paraId="32FF197D" w14:textId="32A20FEE" w:rsidR="00726097" w:rsidRPr="00726097" w:rsidRDefault="00726097" w:rsidP="00726097">
            <w:r>
              <w:t>AGAR – Contact details</w:t>
            </w:r>
          </w:p>
        </w:tc>
      </w:tr>
      <w:tr w:rsidR="00726097" w14:paraId="54D2042C" w14:textId="77777777" w:rsidTr="005F6820">
        <w:tc>
          <w:tcPr>
            <w:tcW w:w="1121" w:type="dxa"/>
          </w:tcPr>
          <w:p w14:paraId="4AB92F33" w14:textId="2DC88E25" w:rsidR="00726097" w:rsidRDefault="00A41246" w:rsidP="00D40702">
            <w:pPr>
              <w:rPr>
                <w:b/>
                <w:bCs/>
              </w:rPr>
            </w:pPr>
            <w:r>
              <w:rPr>
                <w:b/>
                <w:bCs/>
              </w:rPr>
              <w:t>2</w:t>
            </w:r>
            <w:r w:rsidR="00BA4578">
              <w:rPr>
                <w:b/>
                <w:bCs/>
              </w:rPr>
              <w:t>6</w:t>
            </w:r>
            <w:r>
              <w:rPr>
                <w:b/>
                <w:bCs/>
              </w:rPr>
              <w:t>-05/1</w:t>
            </w:r>
            <w:r w:rsidR="004E4E3B">
              <w:rPr>
                <w:b/>
                <w:bCs/>
              </w:rPr>
              <w:t>8</w:t>
            </w:r>
          </w:p>
        </w:tc>
        <w:tc>
          <w:tcPr>
            <w:tcW w:w="283" w:type="dxa"/>
          </w:tcPr>
          <w:p w14:paraId="3D54A17A" w14:textId="77777777" w:rsidR="00726097" w:rsidRDefault="00726097" w:rsidP="00D40702">
            <w:pPr>
              <w:rPr>
                <w:b/>
                <w:bCs/>
              </w:rPr>
            </w:pPr>
          </w:p>
        </w:tc>
        <w:tc>
          <w:tcPr>
            <w:tcW w:w="9358" w:type="dxa"/>
            <w:gridSpan w:val="2"/>
          </w:tcPr>
          <w:p w14:paraId="629CD3D4" w14:textId="77777777" w:rsidR="003C7B91" w:rsidRDefault="003C7B91" w:rsidP="003C7B91">
            <w:pPr>
              <w:rPr>
                <w:b/>
                <w:bCs/>
              </w:rPr>
            </w:pPr>
            <w:r>
              <w:rPr>
                <w:b/>
                <w:bCs/>
              </w:rPr>
              <w:t>Finances/ AGAR</w:t>
            </w:r>
          </w:p>
          <w:p w14:paraId="35776759" w14:textId="77777777" w:rsidR="003C7B91" w:rsidRDefault="003C7B91" w:rsidP="003C7B91">
            <w:r>
              <w:t>To discuss and resolve to agree any actions relating to:</w:t>
            </w:r>
          </w:p>
          <w:p w14:paraId="72C39903" w14:textId="650DEF29" w:rsidR="00726097" w:rsidRDefault="003C7B91" w:rsidP="00726097">
            <w:pPr>
              <w:rPr>
                <w:b/>
                <w:bCs/>
              </w:rPr>
            </w:pPr>
            <w:r>
              <w:t>Internal Audit</w:t>
            </w:r>
          </w:p>
        </w:tc>
      </w:tr>
      <w:tr w:rsidR="007A275C" w14:paraId="00AC7793" w14:textId="77777777" w:rsidTr="005F6820">
        <w:tc>
          <w:tcPr>
            <w:tcW w:w="1121" w:type="dxa"/>
          </w:tcPr>
          <w:p w14:paraId="143666A5" w14:textId="7DD70181" w:rsidR="007A275C" w:rsidRDefault="00A41246" w:rsidP="00D40702">
            <w:pPr>
              <w:rPr>
                <w:b/>
                <w:bCs/>
              </w:rPr>
            </w:pPr>
            <w:r>
              <w:rPr>
                <w:b/>
                <w:bCs/>
              </w:rPr>
              <w:t>2</w:t>
            </w:r>
            <w:r w:rsidR="00BA4578">
              <w:rPr>
                <w:b/>
                <w:bCs/>
              </w:rPr>
              <w:t>6</w:t>
            </w:r>
            <w:r>
              <w:rPr>
                <w:b/>
                <w:bCs/>
              </w:rPr>
              <w:t>-05/</w:t>
            </w:r>
            <w:r w:rsidR="003E3D40">
              <w:rPr>
                <w:b/>
                <w:bCs/>
              </w:rPr>
              <w:t>19</w:t>
            </w:r>
          </w:p>
        </w:tc>
        <w:tc>
          <w:tcPr>
            <w:tcW w:w="283" w:type="dxa"/>
          </w:tcPr>
          <w:p w14:paraId="060C72BB" w14:textId="77777777" w:rsidR="007A275C" w:rsidRDefault="007A275C" w:rsidP="00D40702">
            <w:pPr>
              <w:rPr>
                <w:b/>
                <w:bCs/>
              </w:rPr>
            </w:pPr>
          </w:p>
        </w:tc>
        <w:tc>
          <w:tcPr>
            <w:tcW w:w="9358" w:type="dxa"/>
            <w:gridSpan w:val="2"/>
          </w:tcPr>
          <w:p w14:paraId="7373E52B" w14:textId="77777777" w:rsidR="007A275C" w:rsidRDefault="007A275C" w:rsidP="007A275C">
            <w:pPr>
              <w:rPr>
                <w:b/>
                <w:bCs/>
              </w:rPr>
            </w:pPr>
            <w:r>
              <w:rPr>
                <w:b/>
                <w:bCs/>
              </w:rPr>
              <w:t>Finances/ AGAR</w:t>
            </w:r>
          </w:p>
          <w:p w14:paraId="402B8740" w14:textId="77777777" w:rsidR="007A275C" w:rsidRDefault="007A275C" w:rsidP="007A275C">
            <w:r>
              <w:t>To discuss and resolve to agree any actions relating to:</w:t>
            </w:r>
          </w:p>
          <w:p w14:paraId="269A188C" w14:textId="3C28790E" w:rsidR="007A275C" w:rsidRPr="007A275C" w:rsidRDefault="00591422" w:rsidP="003C7B91">
            <w:r>
              <w:t>Annual Governance Statement</w:t>
            </w:r>
          </w:p>
        </w:tc>
      </w:tr>
      <w:tr w:rsidR="00591422" w14:paraId="3237F7A2" w14:textId="77777777" w:rsidTr="005F6820">
        <w:tc>
          <w:tcPr>
            <w:tcW w:w="1121" w:type="dxa"/>
          </w:tcPr>
          <w:p w14:paraId="469CF8C2" w14:textId="0BCDC9E5" w:rsidR="00591422" w:rsidRDefault="00A41246" w:rsidP="00D40702">
            <w:pPr>
              <w:rPr>
                <w:b/>
                <w:bCs/>
              </w:rPr>
            </w:pPr>
            <w:r>
              <w:rPr>
                <w:b/>
                <w:bCs/>
              </w:rPr>
              <w:t>2</w:t>
            </w:r>
            <w:r w:rsidR="00BA4578">
              <w:rPr>
                <w:b/>
                <w:bCs/>
              </w:rPr>
              <w:t>6</w:t>
            </w:r>
            <w:r>
              <w:rPr>
                <w:b/>
                <w:bCs/>
              </w:rPr>
              <w:t>-05/2</w:t>
            </w:r>
            <w:r w:rsidR="003E3D40">
              <w:rPr>
                <w:b/>
                <w:bCs/>
              </w:rPr>
              <w:t>0</w:t>
            </w:r>
          </w:p>
        </w:tc>
        <w:tc>
          <w:tcPr>
            <w:tcW w:w="283" w:type="dxa"/>
          </w:tcPr>
          <w:p w14:paraId="0F000B10" w14:textId="77777777" w:rsidR="00591422" w:rsidRDefault="00591422" w:rsidP="00D40702">
            <w:pPr>
              <w:rPr>
                <w:b/>
                <w:bCs/>
              </w:rPr>
            </w:pPr>
          </w:p>
        </w:tc>
        <w:tc>
          <w:tcPr>
            <w:tcW w:w="9358" w:type="dxa"/>
            <w:gridSpan w:val="2"/>
          </w:tcPr>
          <w:p w14:paraId="2823CB6F" w14:textId="77777777" w:rsidR="00591422" w:rsidRDefault="00591422" w:rsidP="00591422">
            <w:pPr>
              <w:rPr>
                <w:b/>
                <w:bCs/>
              </w:rPr>
            </w:pPr>
            <w:r>
              <w:rPr>
                <w:b/>
                <w:bCs/>
              </w:rPr>
              <w:t>Finances/ AGAR</w:t>
            </w:r>
          </w:p>
          <w:p w14:paraId="0040230A" w14:textId="77777777" w:rsidR="00591422" w:rsidRDefault="00591422" w:rsidP="00591422">
            <w:r>
              <w:t>To discuss and resolve to agree any actions relating to:</w:t>
            </w:r>
          </w:p>
          <w:p w14:paraId="0FB51D76" w14:textId="0F610376" w:rsidR="00591422" w:rsidRPr="00591422" w:rsidRDefault="00591422" w:rsidP="007A275C">
            <w:r>
              <w:t>Annual Accounting Statement</w:t>
            </w:r>
          </w:p>
        </w:tc>
      </w:tr>
      <w:tr w:rsidR="00591422" w14:paraId="1B5D5A7C" w14:textId="77777777" w:rsidTr="005F6820">
        <w:tc>
          <w:tcPr>
            <w:tcW w:w="1121" w:type="dxa"/>
          </w:tcPr>
          <w:p w14:paraId="02543239" w14:textId="4C14E7E2" w:rsidR="00591422" w:rsidRDefault="00A41246" w:rsidP="00D40702">
            <w:pPr>
              <w:rPr>
                <w:b/>
                <w:bCs/>
              </w:rPr>
            </w:pPr>
            <w:r>
              <w:rPr>
                <w:b/>
                <w:bCs/>
              </w:rPr>
              <w:t>2</w:t>
            </w:r>
            <w:r w:rsidR="00BA4578">
              <w:rPr>
                <w:b/>
                <w:bCs/>
              </w:rPr>
              <w:t>6</w:t>
            </w:r>
            <w:r>
              <w:rPr>
                <w:b/>
                <w:bCs/>
              </w:rPr>
              <w:t>-05/2</w:t>
            </w:r>
            <w:r w:rsidR="003E3D40">
              <w:rPr>
                <w:b/>
                <w:bCs/>
              </w:rPr>
              <w:t>1</w:t>
            </w:r>
          </w:p>
        </w:tc>
        <w:tc>
          <w:tcPr>
            <w:tcW w:w="283" w:type="dxa"/>
          </w:tcPr>
          <w:p w14:paraId="731764F5" w14:textId="77777777" w:rsidR="00591422" w:rsidRDefault="00591422" w:rsidP="00D40702">
            <w:pPr>
              <w:rPr>
                <w:b/>
                <w:bCs/>
              </w:rPr>
            </w:pPr>
          </w:p>
        </w:tc>
        <w:tc>
          <w:tcPr>
            <w:tcW w:w="9358" w:type="dxa"/>
            <w:gridSpan w:val="2"/>
          </w:tcPr>
          <w:p w14:paraId="24D2DDCA" w14:textId="77777777" w:rsidR="00591422" w:rsidRDefault="00591422" w:rsidP="00591422">
            <w:pPr>
              <w:rPr>
                <w:b/>
                <w:bCs/>
              </w:rPr>
            </w:pPr>
            <w:r>
              <w:rPr>
                <w:b/>
                <w:bCs/>
              </w:rPr>
              <w:t>Finances/ AGAR</w:t>
            </w:r>
          </w:p>
          <w:p w14:paraId="4893647A" w14:textId="77777777" w:rsidR="00591422" w:rsidRDefault="00591422" w:rsidP="00591422">
            <w:r>
              <w:t>To discuss and resolve to agree any actions relating to:</w:t>
            </w:r>
          </w:p>
          <w:p w14:paraId="63890A4F" w14:textId="0FB794B7" w:rsidR="00591422" w:rsidRDefault="00591422" w:rsidP="00591422">
            <w:pPr>
              <w:rPr>
                <w:b/>
                <w:bCs/>
              </w:rPr>
            </w:pPr>
            <w:r>
              <w:t>Exercise of Public Rights</w:t>
            </w:r>
            <w:r w:rsidR="00A44C58">
              <w:t xml:space="preserve"> – dates to  be set</w:t>
            </w:r>
            <w:r>
              <w:t xml:space="preserve"> (</w:t>
            </w:r>
            <w:r w:rsidR="00BA6F55">
              <w:t>16</w:t>
            </w:r>
            <w:r w:rsidRPr="00E44BE1">
              <w:rPr>
                <w:vertAlign w:val="superscript"/>
              </w:rPr>
              <w:t>th</w:t>
            </w:r>
            <w:r>
              <w:t xml:space="preserve"> June – </w:t>
            </w:r>
            <w:r w:rsidR="00BA6F55">
              <w:t>27</w:t>
            </w:r>
            <w:r w:rsidRPr="00E44BE1">
              <w:rPr>
                <w:vertAlign w:val="superscript"/>
              </w:rPr>
              <w:t>th</w:t>
            </w:r>
            <w:r>
              <w:t xml:space="preserve"> July)</w:t>
            </w:r>
          </w:p>
        </w:tc>
      </w:tr>
      <w:tr w:rsidR="00D40702" w14:paraId="0074550C" w14:textId="77777777" w:rsidTr="005F6820">
        <w:tc>
          <w:tcPr>
            <w:tcW w:w="1121" w:type="dxa"/>
          </w:tcPr>
          <w:p w14:paraId="01CFEA32" w14:textId="70CBAC40" w:rsidR="00D40702" w:rsidRDefault="00FE1D78" w:rsidP="00D40702">
            <w:pPr>
              <w:rPr>
                <w:b/>
                <w:bCs/>
              </w:rPr>
            </w:pPr>
            <w:r>
              <w:rPr>
                <w:b/>
                <w:bCs/>
              </w:rPr>
              <w:t>2</w:t>
            </w:r>
            <w:r w:rsidR="00BA4578">
              <w:rPr>
                <w:b/>
                <w:bCs/>
              </w:rPr>
              <w:t>6</w:t>
            </w:r>
            <w:r>
              <w:rPr>
                <w:b/>
                <w:bCs/>
              </w:rPr>
              <w:t>-</w:t>
            </w:r>
            <w:r w:rsidR="00902A90">
              <w:rPr>
                <w:b/>
                <w:bCs/>
              </w:rPr>
              <w:t>0</w:t>
            </w:r>
            <w:r w:rsidR="00C64A50">
              <w:rPr>
                <w:b/>
                <w:bCs/>
              </w:rPr>
              <w:t>5</w:t>
            </w:r>
            <w:r w:rsidR="00736AEF">
              <w:rPr>
                <w:b/>
                <w:bCs/>
              </w:rPr>
              <w:t>/</w:t>
            </w:r>
            <w:r w:rsidR="00A41246">
              <w:rPr>
                <w:b/>
                <w:bCs/>
              </w:rPr>
              <w:t>2</w:t>
            </w:r>
            <w:r w:rsidR="003E3D40">
              <w:rPr>
                <w:b/>
                <w:bCs/>
              </w:rPr>
              <w:t>2</w:t>
            </w:r>
          </w:p>
        </w:tc>
        <w:tc>
          <w:tcPr>
            <w:tcW w:w="283" w:type="dxa"/>
          </w:tcPr>
          <w:p w14:paraId="20584480" w14:textId="77777777" w:rsidR="00D40702" w:rsidRDefault="00D40702" w:rsidP="00D40702">
            <w:pPr>
              <w:rPr>
                <w:b/>
                <w:bCs/>
              </w:rPr>
            </w:pPr>
          </w:p>
        </w:tc>
        <w:tc>
          <w:tcPr>
            <w:tcW w:w="9358" w:type="dxa"/>
            <w:gridSpan w:val="2"/>
          </w:tcPr>
          <w:p w14:paraId="2FB199BC" w14:textId="77777777" w:rsidR="00246186" w:rsidRDefault="00D40702" w:rsidP="00D40702">
            <w:r>
              <w:rPr>
                <w:b/>
                <w:bCs/>
              </w:rPr>
              <w:t>Items for Future Agendas</w:t>
            </w:r>
            <w:r>
              <w:rPr>
                <w:b/>
                <w:bCs/>
              </w:rPr>
              <w:br/>
            </w:r>
            <w:r>
              <w:t>To receive and consider items to be included on future agendas</w:t>
            </w:r>
          </w:p>
          <w:p w14:paraId="201DC720" w14:textId="77777777" w:rsidR="004E4E3B" w:rsidRDefault="004E4E3B" w:rsidP="00D40702">
            <w:r>
              <w:t>Round-a-Bout</w:t>
            </w:r>
          </w:p>
          <w:p w14:paraId="7CA1EC3E" w14:textId="77777777" w:rsidR="004E4E3B" w:rsidRDefault="004E4E3B" w:rsidP="00D40702">
            <w:r>
              <w:t>Bins</w:t>
            </w:r>
          </w:p>
          <w:p w14:paraId="2DB89A29" w14:textId="4280B290" w:rsidR="004E4E3B" w:rsidRDefault="00BA6F55" w:rsidP="00D40702">
            <w:r>
              <w:t>Wi-Fi</w:t>
            </w:r>
            <w:r w:rsidR="004E4E3B">
              <w:t xml:space="preserve"> at Parish Rooms</w:t>
            </w:r>
          </w:p>
          <w:p w14:paraId="7548AF27" w14:textId="09232E0B" w:rsidR="00696357" w:rsidRPr="003E631C" w:rsidRDefault="00696357" w:rsidP="00D40702">
            <w:r>
              <w:t xml:space="preserve">Delegation of </w:t>
            </w:r>
            <w:r w:rsidR="00807517">
              <w:t xml:space="preserve">Risk Management </w:t>
            </w:r>
            <w:r w:rsidR="00D21F6D">
              <w:t>Monitoring</w:t>
            </w:r>
          </w:p>
        </w:tc>
      </w:tr>
      <w:tr w:rsidR="00D40702" w14:paraId="27BE08B0" w14:textId="77777777" w:rsidTr="005F6820">
        <w:tc>
          <w:tcPr>
            <w:tcW w:w="1121" w:type="dxa"/>
          </w:tcPr>
          <w:p w14:paraId="09EF53CD" w14:textId="0E35DFCE" w:rsidR="00D40702" w:rsidRDefault="0019302F" w:rsidP="00D40702">
            <w:pPr>
              <w:rPr>
                <w:b/>
                <w:bCs/>
              </w:rPr>
            </w:pPr>
            <w:r>
              <w:rPr>
                <w:b/>
                <w:bCs/>
              </w:rPr>
              <w:t>2</w:t>
            </w:r>
            <w:r w:rsidR="00BA4578">
              <w:rPr>
                <w:b/>
                <w:bCs/>
              </w:rPr>
              <w:t>6</w:t>
            </w:r>
            <w:r>
              <w:rPr>
                <w:b/>
                <w:bCs/>
              </w:rPr>
              <w:t>-</w:t>
            </w:r>
            <w:r w:rsidR="00902A90">
              <w:rPr>
                <w:b/>
                <w:bCs/>
              </w:rPr>
              <w:t>0</w:t>
            </w:r>
            <w:r w:rsidR="00C64A50">
              <w:rPr>
                <w:b/>
                <w:bCs/>
              </w:rPr>
              <w:t>5</w:t>
            </w:r>
            <w:r w:rsidR="00736AEF">
              <w:rPr>
                <w:b/>
                <w:bCs/>
              </w:rPr>
              <w:t>/</w:t>
            </w:r>
            <w:r w:rsidR="00A41246">
              <w:rPr>
                <w:b/>
                <w:bCs/>
              </w:rPr>
              <w:t>2</w:t>
            </w:r>
            <w:r w:rsidR="003E3D40">
              <w:rPr>
                <w:b/>
                <w:bCs/>
              </w:rPr>
              <w:t>3</w:t>
            </w:r>
          </w:p>
        </w:tc>
        <w:tc>
          <w:tcPr>
            <w:tcW w:w="283" w:type="dxa"/>
          </w:tcPr>
          <w:p w14:paraId="3D6E99EB" w14:textId="77777777" w:rsidR="00D40702" w:rsidRDefault="00D40702" w:rsidP="00D40702">
            <w:pPr>
              <w:rPr>
                <w:b/>
                <w:bCs/>
              </w:rPr>
            </w:pPr>
          </w:p>
        </w:tc>
        <w:tc>
          <w:tcPr>
            <w:tcW w:w="9358" w:type="dxa"/>
            <w:gridSpan w:val="2"/>
          </w:tcPr>
          <w:p w14:paraId="5713A56C" w14:textId="0F21038C" w:rsidR="00D40702" w:rsidRPr="002247CA" w:rsidRDefault="00D40702" w:rsidP="00D40702">
            <w:r>
              <w:rPr>
                <w:b/>
                <w:bCs/>
              </w:rPr>
              <w:t>Date of the Next Meeting</w:t>
            </w:r>
            <w:r>
              <w:rPr>
                <w:b/>
                <w:bCs/>
              </w:rPr>
              <w:br/>
            </w:r>
            <w:r>
              <w:t xml:space="preserve">To resolve to agree the meeting date of the next meeting as </w:t>
            </w:r>
            <w:r w:rsidR="00D21F6D">
              <w:t>8</w:t>
            </w:r>
            <w:r w:rsidR="00765712" w:rsidRPr="00765712">
              <w:rPr>
                <w:vertAlign w:val="superscript"/>
              </w:rPr>
              <w:t>th</w:t>
            </w:r>
            <w:r w:rsidR="00765712">
              <w:t xml:space="preserve"> June </w:t>
            </w:r>
            <w:r w:rsidR="001B094B">
              <w:t>202</w:t>
            </w:r>
            <w:r w:rsidR="00D21F6D">
              <w:t>6</w:t>
            </w:r>
          </w:p>
        </w:tc>
      </w:tr>
    </w:tbl>
    <w:p w14:paraId="02183957" w14:textId="69A7E487" w:rsidR="00637D75" w:rsidRPr="00605396" w:rsidRDefault="00637D75" w:rsidP="00605396">
      <w:pPr>
        <w:rPr>
          <w:b/>
          <w:bCs/>
        </w:rPr>
      </w:pPr>
    </w:p>
    <w:sectPr w:rsidR="00637D75" w:rsidRPr="00605396" w:rsidSect="00481CB2">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01FA" w14:textId="77777777" w:rsidR="008A031E" w:rsidRDefault="008A031E" w:rsidP="006F7986">
      <w:pPr>
        <w:spacing w:after="0" w:line="240" w:lineRule="auto"/>
      </w:pPr>
      <w:r>
        <w:separator/>
      </w:r>
    </w:p>
  </w:endnote>
  <w:endnote w:type="continuationSeparator" w:id="0">
    <w:p w14:paraId="6FB81C03" w14:textId="77777777" w:rsidR="008A031E" w:rsidRDefault="008A031E" w:rsidP="006F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6A6B" w14:textId="7CF14ECB" w:rsidR="006F7986" w:rsidRPr="006F7986" w:rsidRDefault="006F7986">
    <w:pPr>
      <w:pStyle w:val="Footer"/>
      <w:rPr>
        <w:color w:val="00B050"/>
      </w:rPr>
    </w:pPr>
    <w:r w:rsidRPr="006F7986">
      <w:rPr>
        <w:color w:val="00B050"/>
      </w:rPr>
      <w:t xml:space="preserve">    </w:t>
    </w:r>
    <w:r w:rsidR="00B6675D">
      <w:rPr>
        <w:color w:val="00B050"/>
      </w:rPr>
      <w:t xml:space="preserve"> </w:t>
    </w:r>
    <w:r w:rsidRPr="006F7986">
      <w:rPr>
        <w:color w:val="00B050"/>
      </w:rPr>
      <w:t>PENNINGTON</w:t>
    </w:r>
    <w:r>
      <w:rPr>
        <w:color w:val="00B050"/>
      </w:rPr>
      <w:t xml:space="preserve">     </w:t>
    </w:r>
    <w:r w:rsidRPr="007A67F1">
      <w:t xml:space="preserve">Parish Clerk: </w:t>
    </w:r>
    <w:r w:rsidR="007A67F1">
      <w:t xml:space="preserve"> </w:t>
    </w:r>
    <w:r w:rsidRPr="007A67F1">
      <w:t xml:space="preserve">Mrs Lynn Bell, </w:t>
    </w:r>
    <w:r w:rsidR="007A67F1">
      <w:t xml:space="preserve"> </w:t>
    </w:r>
    <w:r w:rsidRPr="007A67F1">
      <w:t>26 Moorgarth,</w:t>
    </w:r>
    <w:r w:rsidR="007A67F1">
      <w:t xml:space="preserve"> </w:t>
    </w:r>
    <w:r w:rsidRPr="007A67F1">
      <w:t xml:space="preserve"> Swarthmoor,</w:t>
    </w:r>
    <w:r w:rsidR="007A67F1">
      <w:t xml:space="preserve"> </w:t>
    </w:r>
    <w:r w:rsidRPr="007A67F1">
      <w:t xml:space="preserve"> Ulverston, </w:t>
    </w:r>
    <w:r w:rsidR="007A67F1">
      <w:t xml:space="preserve"> </w:t>
    </w:r>
    <w:r w:rsidRPr="007A67F1">
      <w:t>Cumbria,</w:t>
    </w:r>
    <w:r w:rsidR="007A67F1">
      <w:t xml:space="preserve"> </w:t>
    </w:r>
    <w:r w:rsidRPr="007A67F1">
      <w:t xml:space="preserve"> LA12 0HX</w:t>
    </w:r>
  </w:p>
  <w:p w14:paraId="4C4FFE91" w14:textId="3647EB0F" w:rsidR="006F7986" w:rsidRPr="006F7986" w:rsidRDefault="006F7986">
    <w:pPr>
      <w:pStyle w:val="Footer"/>
      <w:rPr>
        <w:color w:val="00B050"/>
      </w:rPr>
    </w:pPr>
    <w:r w:rsidRPr="006F7986">
      <w:rPr>
        <w:color w:val="00B050"/>
      </w:rPr>
      <w:t>PARISH COUNCIL</w:t>
    </w:r>
    <w:r>
      <w:rPr>
        <w:color w:val="00B050"/>
      </w:rPr>
      <w:t xml:space="preserve">    </w:t>
    </w:r>
    <w:r w:rsidRPr="007A67F1">
      <w:t>Tel</w:t>
    </w:r>
    <w:r w:rsidR="007A67F1" w:rsidRPr="007A67F1">
      <w:t xml:space="preserve">: 01229 242166          Email: </w:t>
    </w:r>
    <w:r w:rsidR="00393110">
      <w:t>clerk@</w:t>
    </w:r>
    <w:r w:rsidR="00A355B0">
      <w:t>pennington-pc.gov.uk</w:t>
    </w:r>
    <w:r w:rsidR="007A67F1" w:rsidRPr="007A67F1">
      <w:t xml:space="preserve">          www.penningtonpc</w:t>
    </w:r>
    <w:r w:rsidR="007A67F1">
      <w:t>.</w:t>
    </w:r>
    <w:r w:rsidR="00A355B0">
      <w:t>gov</w:t>
    </w:r>
    <w:r w:rsidR="007A67F1">
      <w:t>.uk</w:t>
    </w:r>
  </w:p>
  <w:p w14:paraId="5A28F20A" w14:textId="77777777" w:rsidR="006F7986" w:rsidRDefault="006F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F161" w14:textId="77777777" w:rsidR="008A031E" w:rsidRDefault="008A031E" w:rsidP="006F7986">
      <w:pPr>
        <w:spacing w:after="0" w:line="240" w:lineRule="auto"/>
      </w:pPr>
      <w:r>
        <w:separator/>
      </w:r>
    </w:p>
  </w:footnote>
  <w:footnote w:type="continuationSeparator" w:id="0">
    <w:p w14:paraId="1CD147A6" w14:textId="77777777" w:rsidR="008A031E" w:rsidRDefault="008A031E" w:rsidP="006F7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0D7"/>
    <w:multiLevelType w:val="hybridMultilevel"/>
    <w:tmpl w:val="4CCEEF5E"/>
    <w:lvl w:ilvl="0" w:tplc="D14E12B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D5193D"/>
    <w:multiLevelType w:val="hybridMultilevel"/>
    <w:tmpl w:val="BEC2C67A"/>
    <w:lvl w:ilvl="0" w:tplc="F7D68D64">
      <w:start w:val="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8425C4"/>
    <w:multiLevelType w:val="hybridMultilevel"/>
    <w:tmpl w:val="6F98B7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4A72E4"/>
    <w:multiLevelType w:val="hybridMultilevel"/>
    <w:tmpl w:val="75527014"/>
    <w:lvl w:ilvl="0" w:tplc="BBF2A5A0">
      <w:start w:val="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1234DE"/>
    <w:multiLevelType w:val="hybridMultilevel"/>
    <w:tmpl w:val="BBBEDA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C0857E2"/>
    <w:multiLevelType w:val="hybridMultilevel"/>
    <w:tmpl w:val="0986C124"/>
    <w:lvl w:ilvl="0" w:tplc="AF780E96">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B480A"/>
    <w:multiLevelType w:val="hybridMultilevel"/>
    <w:tmpl w:val="10447820"/>
    <w:lvl w:ilvl="0" w:tplc="6E60D474">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901524">
    <w:abstractNumId w:val="2"/>
  </w:num>
  <w:num w:numId="2" w16cid:durableId="1599749225">
    <w:abstractNumId w:val="4"/>
  </w:num>
  <w:num w:numId="3" w16cid:durableId="546331463">
    <w:abstractNumId w:val="0"/>
  </w:num>
  <w:num w:numId="4" w16cid:durableId="1264146398">
    <w:abstractNumId w:val="6"/>
  </w:num>
  <w:num w:numId="5" w16cid:durableId="924147833">
    <w:abstractNumId w:val="3"/>
  </w:num>
  <w:num w:numId="6" w16cid:durableId="278994378">
    <w:abstractNumId w:val="1"/>
  </w:num>
  <w:num w:numId="7" w16cid:durableId="1474984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B5"/>
    <w:rsid w:val="000006E6"/>
    <w:rsid w:val="00001A34"/>
    <w:rsid w:val="00001F2E"/>
    <w:rsid w:val="000023FD"/>
    <w:rsid w:val="00004979"/>
    <w:rsid w:val="00004C5A"/>
    <w:rsid w:val="00007F14"/>
    <w:rsid w:val="00011F0C"/>
    <w:rsid w:val="00015200"/>
    <w:rsid w:val="00016099"/>
    <w:rsid w:val="00017815"/>
    <w:rsid w:val="000205CD"/>
    <w:rsid w:val="00021E23"/>
    <w:rsid w:val="00022088"/>
    <w:rsid w:val="000230C9"/>
    <w:rsid w:val="00023905"/>
    <w:rsid w:val="000270D7"/>
    <w:rsid w:val="00027F1A"/>
    <w:rsid w:val="0003069E"/>
    <w:rsid w:val="00030AB6"/>
    <w:rsid w:val="00031249"/>
    <w:rsid w:val="00031273"/>
    <w:rsid w:val="000315BD"/>
    <w:rsid w:val="00032A75"/>
    <w:rsid w:val="00035990"/>
    <w:rsid w:val="000364B6"/>
    <w:rsid w:val="00040C40"/>
    <w:rsid w:val="00041ED8"/>
    <w:rsid w:val="0004253D"/>
    <w:rsid w:val="00042A4C"/>
    <w:rsid w:val="00042FC8"/>
    <w:rsid w:val="00043369"/>
    <w:rsid w:val="000450C8"/>
    <w:rsid w:val="00045E25"/>
    <w:rsid w:val="00051F59"/>
    <w:rsid w:val="00053AF4"/>
    <w:rsid w:val="000540CD"/>
    <w:rsid w:val="000546DE"/>
    <w:rsid w:val="00054883"/>
    <w:rsid w:val="00054A1D"/>
    <w:rsid w:val="00056953"/>
    <w:rsid w:val="000569B1"/>
    <w:rsid w:val="000578F2"/>
    <w:rsid w:val="00057B33"/>
    <w:rsid w:val="00057E02"/>
    <w:rsid w:val="00060D56"/>
    <w:rsid w:val="0006340D"/>
    <w:rsid w:val="00063EDC"/>
    <w:rsid w:val="00066EEC"/>
    <w:rsid w:val="000677A9"/>
    <w:rsid w:val="00070BB7"/>
    <w:rsid w:val="0007215E"/>
    <w:rsid w:val="0007416F"/>
    <w:rsid w:val="00074B1A"/>
    <w:rsid w:val="00074E46"/>
    <w:rsid w:val="00074EB1"/>
    <w:rsid w:val="000760F8"/>
    <w:rsid w:val="00076193"/>
    <w:rsid w:val="00080A87"/>
    <w:rsid w:val="0008281A"/>
    <w:rsid w:val="00083BC8"/>
    <w:rsid w:val="00083E03"/>
    <w:rsid w:val="00085961"/>
    <w:rsid w:val="00086092"/>
    <w:rsid w:val="000864B6"/>
    <w:rsid w:val="00086DA8"/>
    <w:rsid w:val="00093CF3"/>
    <w:rsid w:val="00094952"/>
    <w:rsid w:val="00095081"/>
    <w:rsid w:val="00096DF8"/>
    <w:rsid w:val="000A1CDF"/>
    <w:rsid w:val="000A2D3F"/>
    <w:rsid w:val="000A589A"/>
    <w:rsid w:val="000A65C8"/>
    <w:rsid w:val="000A6D28"/>
    <w:rsid w:val="000A7C70"/>
    <w:rsid w:val="000B11AA"/>
    <w:rsid w:val="000B20FF"/>
    <w:rsid w:val="000B276F"/>
    <w:rsid w:val="000B2AED"/>
    <w:rsid w:val="000B3D78"/>
    <w:rsid w:val="000B497F"/>
    <w:rsid w:val="000B4E20"/>
    <w:rsid w:val="000C2995"/>
    <w:rsid w:val="000C4FE6"/>
    <w:rsid w:val="000C6AD2"/>
    <w:rsid w:val="000C7DB1"/>
    <w:rsid w:val="000D0309"/>
    <w:rsid w:val="000D0C05"/>
    <w:rsid w:val="000D0F14"/>
    <w:rsid w:val="000D1E32"/>
    <w:rsid w:val="000D29E9"/>
    <w:rsid w:val="000D36A1"/>
    <w:rsid w:val="000D50B7"/>
    <w:rsid w:val="000D554C"/>
    <w:rsid w:val="000D564F"/>
    <w:rsid w:val="000D5D07"/>
    <w:rsid w:val="000D71C6"/>
    <w:rsid w:val="000E0641"/>
    <w:rsid w:val="000E146E"/>
    <w:rsid w:val="000E3107"/>
    <w:rsid w:val="000E38E0"/>
    <w:rsid w:val="000E4656"/>
    <w:rsid w:val="000E53E7"/>
    <w:rsid w:val="000E549B"/>
    <w:rsid w:val="000E5725"/>
    <w:rsid w:val="000F15F0"/>
    <w:rsid w:val="000F1622"/>
    <w:rsid w:val="000F52D7"/>
    <w:rsid w:val="000F69F5"/>
    <w:rsid w:val="000F7619"/>
    <w:rsid w:val="00102727"/>
    <w:rsid w:val="001027FF"/>
    <w:rsid w:val="00102A8A"/>
    <w:rsid w:val="00103C18"/>
    <w:rsid w:val="00104236"/>
    <w:rsid w:val="00105231"/>
    <w:rsid w:val="00105595"/>
    <w:rsid w:val="001061F5"/>
    <w:rsid w:val="00106A15"/>
    <w:rsid w:val="0010720F"/>
    <w:rsid w:val="001072F3"/>
    <w:rsid w:val="00107375"/>
    <w:rsid w:val="00107DD2"/>
    <w:rsid w:val="0011089E"/>
    <w:rsid w:val="00110C01"/>
    <w:rsid w:val="00111FEF"/>
    <w:rsid w:val="0011305B"/>
    <w:rsid w:val="001137A4"/>
    <w:rsid w:val="00113952"/>
    <w:rsid w:val="00115002"/>
    <w:rsid w:val="0011560A"/>
    <w:rsid w:val="00116ABC"/>
    <w:rsid w:val="0011711B"/>
    <w:rsid w:val="00117704"/>
    <w:rsid w:val="00120CA2"/>
    <w:rsid w:val="00123FBD"/>
    <w:rsid w:val="0012574A"/>
    <w:rsid w:val="00125DB9"/>
    <w:rsid w:val="00125ED2"/>
    <w:rsid w:val="001303BB"/>
    <w:rsid w:val="001311A5"/>
    <w:rsid w:val="0013126F"/>
    <w:rsid w:val="0013152F"/>
    <w:rsid w:val="0013172E"/>
    <w:rsid w:val="00131AC2"/>
    <w:rsid w:val="001332C9"/>
    <w:rsid w:val="00133627"/>
    <w:rsid w:val="00133D28"/>
    <w:rsid w:val="00134C5E"/>
    <w:rsid w:val="00134E23"/>
    <w:rsid w:val="00135167"/>
    <w:rsid w:val="00136DF4"/>
    <w:rsid w:val="001378A3"/>
    <w:rsid w:val="00137AE7"/>
    <w:rsid w:val="00137FAA"/>
    <w:rsid w:val="0014155D"/>
    <w:rsid w:val="001427BE"/>
    <w:rsid w:val="001429AF"/>
    <w:rsid w:val="00142A13"/>
    <w:rsid w:val="001435EA"/>
    <w:rsid w:val="00143DA6"/>
    <w:rsid w:val="00144291"/>
    <w:rsid w:val="001452FB"/>
    <w:rsid w:val="00145EFC"/>
    <w:rsid w:val="00147532"/>
    <w:rsid w:val="001505C0"/>
    <w:rsid w:val="00151D09"/>
    <w:rsid w:val="00151ED2"/>
    <w:rsid w:val="00151FFD"/>
    <w:rsid w:val="0015333A"/>
    <w:rsid w:val="00154F1C"/>
    <w:rsid w:val="00155D6A"/>
    <w:rsid w:val="00156465"/>
    <w:rsid w:val="00156701"/>
    <w:rsid w:val="001572BB"/>
    <w:rsid w:val="00157A24"/>
    <w:rsid w:val="00160481"/>
    <w:rsid w:val="0016249A"/>
    <w:rsid w:val="00164647"/>
    <w:rsid w:val="001706A5"/>
    <w:rsid w:val="00174AE9"/>
    <w:rsid w:val="001756D5"/>
    <w:rsid w:val="0017587A"/>
    <w:rsid w:val="00175E25"/>
    <w:rsid w:val="00175F1C"/>
    <w:rsid w:val="001760FF"/>
    <w:rsid w:val="00177C0E"/>
    <w:rsid w:val="0018064A"/>
    <w:rsid w:val="0018151B"/>
    <w:rsid w:val="0018221A"/>
    <w:rsid w:val="001830D0"/>
    <w:rsid w:val="001834C4"/>
    <w:rsid w:val="00184F3B"/>
    <w:rsid w:val="00185238"/>
    <w:rsid w:val="00185CB4"/>
    <w:rsid w:val="00186E2C"/>
    <w:rsid w:val="00191A4F"/>
    <w:rsid w:val="00191B09"/>
    <w:rsid w:val="00192243"/>
    <w:rsid w:val="0019302F"/>
    <w:rsid w:val="001931FF"/>
    <w:rsid w:val="00193AF7"/>
    <w:rsid w:val="00196A3A"/>
    <w:rsid w:val="001A0667"/>
    <w:rsid w:val="001A46AB"/>
    <w:rsid w:val="001A6A8C"/>
    <w:rsid w:val="001A7C17"/>
    <w:rsid w:val="001B0848"/>
    <w:rsid w:val="001B094B"/>
    <w:rsid w:val="001B120F"/>
    <w:rsid w:val="001B1770"/>
    <w:rsid w:val="001B1EAB"/>
    <w:rsid w:val="001B2B6A"/>
    <w:rsid w:val="001B2ECA"/>
    <w:rsid w:val="001B3B03"/>
    <w:rsid w:val="001B3CF6"/>
    <w:rsid w:val="001B5436"/>
    <w:rsid w:val="001B58C4"/>
    <w:rsid w:val="001B6AA6"/>
    <w:rsid w:val="001B7132"/>
    <w:rsid w:val="001B7629"/>
    <w:rsid w:val="001B7A40"/>
    <w:rsid w:val="001C0B4D"/>
    <w:rsid w:val="001C0CFE"/>
    <w:rsid w:val="001C0DB2"/>
    <w:rsid w:val="001C0E8B"/>
    <w:rsid w:val="001C1CEA"/>
    <w:rsid w:val="001C314E"/>
    <w:rsid w:val="001C3BEA"/>
    <w:rsid w:val="001C469C"/>
    <w:rsid w:val="001C6578"/>
    <w:rsid w:val="001C6E8D"/>
    <w:rsid w:val="001C76AE"/>
    <w:rsid w:val="001D0D53"/>
    <w:rsid w:val="001D2179"/>
    <w:rsid w:val="001D278D"/>
    <w:rsid w:val="001D4171"/>
    <w:rsid w:val="001D5B44"/>
    <w:rsid w:val="001D6251"/>
    <w:rsid w:val="001D707B"/>
    <w:rsid w:val="001D7625"/>
    <w:rsid w:val="001E1A08"/>
    <w:rsid w:val="001E2114"/>
    <w:rsid w:val="001E251F"/>
    <w:rsid w:val="001E2E17"/>
    <w:rsid w:val="001E2F75"/>
    <w:rsid w:val="001E3ED4"/>
    <w:rsid w:val="001E5F53"/>
    <w:rsid w:val="001E6CFF"/>
    <w:rsid w:val="001F1795"/>
    <w:rsid w:val="001F3610"/>
    <w:rsid w:val="001F4A73"/>
    <w:rsid w:val="001F4D4E"/>
    <w:rsid w:val="001F5F03"/>
    <w:rsid w:val="002006BD"/>
    <w:rsid w:val="0020078E"/>
    <w:rsid w:val="002022D9"/>
    <w:rsid w:val="002032FF"/>
    <w:rsid w:val="002033D3"/>
    <w:rsid w:val="00205445"/>
    <w:rsid w:val="00205913"/>
    <w:rsid w:val="00207225"/>
    <w:rsid w:val="002105D1"/>
    <w:rsid w:val="002107EB"/>
    <w:rsid w:val="0021125E"/>
    <w:rsid w:val="00213C73"/>
    <w:rsid w:val="00213E88"/>
    <w:rsid w:val="00214614"/>
    <w:rsid w:val="00214E65"/>
    <w:rsid w:val="0021648D"/>
    <w:rsid w:val="00216B96"/>
    <w:rsid w:val="00216B99"/>
    <w:rsid w:val="0021732A"/>
    <w:rsid w:val="00217520"/>
    <w:rsid w:val="00220E0B"/>
    <w:rsid w:val="00221561"/>
    <w:rsid w:val="00221751"/>
    <w:rsid w:val="00222099"/>
    <w:rsid w:val="002226EC"/>
    <w:rsid w:val="002247CA"/>
    <w:rsid w:val="002306E4"/>
    <w:rsid w:val="002310D1"/>
    <w:rsid w:val="00234F3E"/>
    <w:rsid w:val="00236A06"/>
    <w:rsid w:val="00236DBE"/>
    <w:rsid w:val="0023799F"/>
    <w:rsid w:val="00237DE1"/>
    <w:rsid w:val="00240230"/>
    <w:rsid w:val="002402E6"/>
    <w:rsid w:val="00240DEA"/>
    <w:rsid w:val="002412F0"/>
    <w:rsid w:val="00242462"/>
    <w:rsid w:val="00242716"/>
    <w:rsid w:val="00242B78"/>
    <w:rsid w:val="002436BE"/>
    <w:rsid w:val="002448DF"/>
    <w:rsid w:val="002457EA"/>
    <w:rsid w:val="0024587A"/>
    <w:rsid w:val="00246186"/>
    <w:rsid w:val="0025023C"/>
    <w:rsid w:val="00250CAF"/>
    <w:rsid w:val="00251562"/>
    <w:rsid w:val="00252090"/>
    <w:rsid w:val="002524E0"/>
    <w:rsid w:val="00252AA1"/>
    <w:rsid w:val="0025339D"/>
    <w:rsid w:val="0025422D"/>
    <w:rsid w:val="00254B70"/>
    <w:rsid w:val="00255871"/>
    <w:rsid w:val="00255EDD"/>
    <w:rsid w:val="00256986"/>
    <w:rsid w:val="00257786"/>
    <w:rsid w:val="0025786D"/>
    <w:rsid w:val="002600E1"/>
    <w:rsid w:val="00265448"/>
    <w:rsid w:val="00271F98"/>
    <w:rsid w:val="00272EC7"/>
    <w:rsid w:val="00274B0A"/>
    <w:rsid w:val="00274D04"/>
    <w:rsid w:val="00274FCA"/>
    <w:rsid w:val="00276127"/>
    <w:rsid w:val="0027723E"/>
    <w:rsid w:val="0028018F"/>
    <w:rsid w:val="00281D72"/>
    <w:rsid w:val="00281F51"/>
    <w:rsid w:val="00282AAD"/>
    <w:rsid w:val="00285014"/>
    <w:rsid w:val="00285A65"/>
    <w:rsid w:val="00286FFE"/>
    <w:rsid w:val="0028734F"/>
    <w:rsid w:val="00290A3E"/>
    <w:rsid w:val="00292E7C"/>
    <w:rsid w:val="002931A4"/>
    <w:rsid w:val="002942E2"/>
    <w:rsid w:val="00294A1A"/>
    <w:rsid w:val="00294A34"/>
    <w:rsid w:val="002970C4"/>
    <w:rsid w:val="002A042B"/>
    <w:rsid w:val="002A1202"/>
    <w:rsid w:val="002A3B6F"/>
    <w:rsid w:val="002A3D17"/>
    <w:rsid w:val="002A44B7"/>
    <w:rsid w:val="002A536F"/>
    <w:rsid w:val="002A55F1"/>
    <w:rsid w:val="002A5B2E"/>
    <w:rsid w:val="002A6F7C"/>
    <w:rsid w:val="002A702C"/>
    <w:rsid w:val="002B6A1A"/>
    <w:rsid w:val="002B7E77"/>
    <w:rsid w:val="002C21E9"/>
    <w:rsid w:val="002C3879"/>
    <w:rsid w:val="002C3E1D"/>
    <w:rsid w:val="002C71DA"/>
    <w:rsid w:val="002C7653"/>
    <w:rsid w:val="002D02F6"/>
    <w:rsid w:val="002D0799"/>
    <w:rsid w:val="002D18CA"/>
    <w:rsid w:val="002D1BA1"/>
    <w:rsid w:val="002D3BE8"/>
    <w:rsid w:val="002D4D0E"/>
    <w:rsid w:val="002D5009"/>
    <w:rsid w:val="002D5A96"/>
    <w:rsid w:val="002D5C92"/>
    <w:rsid w:val="002D7F1A"/>
    <w:rsid w:val="002E04BB"/>
    <w:rsid w:val="002E2AB6"/>
    <w:rsid w:val="002E2BF3"/>
    <w:rsid w:val="002E6045"/>
    <w:rsid w:val="002F0065"/>
    <w:rsid w:val="002F1612"/>
    <w:rsid w:val="002F1703"/>
    <w:rsid w:val="002F1958"/>
    <w:rsid w:val="002F25CA"/>
    <w:rsid w:val="002F2766"/>
    <w:rsid w:val="002F2D48"/>
    <w:rsid w:val="002F356A"/>
    <w:rsid w:val="002F3F65"/>
    <w:rsid w:val="002F55DF"/>
    <w:rsid w:val="002F5C08"/>
    <w:rsid w:val="003004B8"/>
    <w:rsid w:val="0030081C"/>
    <w:rsid w:val="00300B16"/>
    <w:rsid w:val="0030339C"/>
    <w:rsid w:val="00304EAA"/>
    <w:rsid w:val="003050E9"/>
    <w:rsid w:val="003053CD"/>
    <w:rsid w:val="0030723E"/>
    <w:rsid w:val="0031054A"/>
    <w:rsid w:val="003123EF"/>
    <w:rsid w:val="003174FB"/>
    <w:rsid w:val="00322E10"/>
    <w:rsid w:val="00324BDF"/>
    <w:rsid w:val="00325206"/>
    <w:rsid w:val="00325CA1"/>
    <w:rsid w:val="003269B3"/>
    <w:rsid w:val="00326C7B"/>
    <w:rsid w:val="00326FEE"/>
    <w:rsid w:val="0032726F"/>
    <w:rsid w:val="00327FB0"/>
    <w:rsid w:val="00332D56"/>
    <w:rsid w:val="00335047"/>
    <w:rsid w:val="003358FA"/>
    <w:rsid w:val="0033662E"/>
    <w:rsid w:val="00336A14"/>
    <w:rsid w:val="003412DC"/>
    <w:rsid w:val="00341960"/>
    <w:rsid w:val="003434F7"/>
    <w:rsid w:val="00344486"/>
    <w:rsid w:val="003449B1"/>
    <w:rsid w:val="003473E0"/>
    <w:rsid w:val="0035203D"/>
    <w:rsid w:val="00353116"/>
    <w:rsid w:val="00354BDD"/>
    <w:rsid w:val="00355294"/>
    <w:rsid w:val="00361394"/>
    <w:rsid w:val="003619A3"/>
    <w:rsid w:val="00362B61"/>
    <w:rsid w:val="00362D81"/>
    <w:rsid w:val="003638F4"/>
    <w:rsid w:val="0036422A"/>
    <w:rsid w:val="003666D7"/>
    <w:rsid w:val="00367682"/>
    <w:rsid w:val="00371729"/>
    <w:rsid w:val="00371DAD"/>
    <w:rsid w:val="003720EA"/>
    <w:rsid w:val="0037362B"/>
    <w:rsid w:val="003739E6"/>
    <w:rsid w:val="00374E59"/>
    <w:rsid w:val="003755D3"/>
    <w:rsid w:val="00375CD3"/>
    <w:rsid w:val="0037681C"/>
    <w:rsid w:val="0038131C"/>
    <w:rsid w:val="00382655"/>
    <w:rsid w:val="0038442A"/>
    <w:rsid w:val="00384EB0"/>
    <w:rsid w:val="003855FC"/>
    <w:rsid w:val="00386D2C"/>
    <w:rsid w:val="00390E76"/>
    <w:rsid w:val="00391082"/>
    <w:rsid w:val="003925CB"/>
    <w:rsid w:val="00393110"/>
    <w:rsid w:val="00393813"/>
    <w:rsid w:val="00394DF8"/>
    <w:rsid w:val="00396FB8"/>
    <w:rsid w:val="003A13BE"/>
    <w:rsid w:val="003A17A8"/>
    <w:rsid w:val="003A2C3B"/>
    <w:rsid w:val="003A5297"/>
    <w:rsid w:val="003A56B5"/>
    <w:rsid w:val="003A66FE"/>
    <w:rsid w:val="003A7210"/>
    <w:rsid w:val="003B0EB3"/>
    <w:rsid w:val="003B253B"/>
    <w:rsid w:val="003B2BA4"/>
    <w:rsid w:val="003B30AF"/>
    <w:rsid w:val="003B3B72"/>
    <w:rsid w:val="003B4F2F"/>
    <w:rsid w:val="003B68EE"/>
    <w:rsid w:val="003B6BB1"/>
    <w:rsid w:val="003C2A4B"/>
    <w:rsid w:val="003C303B"/>
    <w:rsid w:val="003C345F"/>
    <w:rsid w:val="003C41DB"/>
    <w:rsid w:val="003C548A"/>
    <w:rsid w:val="003C6118"/>
    <w:rsid w:val="003C67A1"/>
    <w:rsid w:val="003C6A4C"/>
    <w:rsid w:val="003C7B91"/>
    <w:rsid w:val="003D0AFA"/>
    <w:rsid w:val="003D3672"/>
    <w:rsid w:val="003D37E6"/>
    <w:rsid w:val="003D4265"/>
    <w:rsid w:val="003D54F5"/>
    <w:rsid w:val="003D73BF"/>
    <w:rsid w:val="003E0C1A"/>
    <w:rsid w:val="003E0E25"/>
    <w:rsid w:val="003E2A0D"/>
    <w:rsid w:val="003E3584"/>
    <w:rsid w:val="003E3D40"/>
    <w:rsid w:val="003E50A1"/>
    <w:rsid w:val="003E5891"/>
    <w:rsid w:val="003E58CA"/>
    <w:rsid w:val="003E631C"/>
    <w:rsid w:val="003E63BE"/>
    <w:rsid w:val="003E6F77"/>
    <w:rsid w:val="003F1B0B"/>
    <w:rsid w:val="003F1F19"/>
    <w:rsid w:val="003F21B3"/>
    <w:rsid w:val="003F4619"/>
    <w:rsid w:val="003F4F1C"/>
    <w:rsid w:val="003F5116"/>
    <w:rsid w:val="003F556F"/>
    <w:rsid w:val="003F7992"/>
    <w:rsid w:val="00400632"/>
    <w:rsid w:val="004038E4"/>
    <w:rsid w:val="0040447E"/>
    <w:rsid w:val="00406A20"/>
    <w:rsid w:val="00406FC8"/>
    <w:rsid w:val="004074A9"/>
    <w:rsid w:val="00407513"/>
    <w:rsid w:val="00407E97"/>
    <w:rsid w:val="00411CC3"/>
    <w:rsid w:val="00412664"/>
    <w:rsid w:val="0041323B"/>
    <w:rsid w:val="00414123"/>
    <w:rsid w:val="00414BEA"/>
    <w:rsid w:val="00414DF1"/>
    <w:rsid w:val="00417FC3"/>
    <w:rsid w:val="00421B46"/>
    <w:rsid w:val="004221A9"/>
    <w:rsid w:val="00422673"/>
    <w:rsid w:val="0042349F"/>
    <w:rsid w:val="00424F56"/>
    <w:rsid w:val="00424FEC"/>
    <w:rsid w:val="00425280"/>
    <w:rsid w:val="0042583F"/>
    <w:rsid w:val="00425B38"/>
    <w:rsid w:val="00427EE0"/>
    <w:rsid w:val="0043075D"/>
    <w:rsid w:val="00430C45"/>
    <w:rsid w:val="00432605"/>
    <w:rsid w:val="0043270D"/>
    <w:rsid w:val="004328D7"/>
    <w:rsid w:val="004330BB"/>
    <w:rsid w:val="004336C4"/>
    <w:rsid w:val="004347E0"/>
    <w:rsid w:val="0043485D"/>
    <w:rsid w:val="00435D85"/>
    <w:rsid w:val="00435E58"/>
    <w:rsid w:val="0043768A"/>
    <w:rsid w:val="00444347"/>
    <w:rsid w:val="00444B37"/>
    <w:rsid w:val="00450D1D"/>
    <w:rsid w:val="004513C2"/>
    <w:rsid w:val="00451C56"/>
    <w:rsid w:val="00451D80"/>
    <w:rsid w:val="004524BA"/>
    <w:rsid w:val="00452FD6"/>
    <w:rsid w:val="004542E0"/>
    <w:rsid w:val="004551A1"/>
    <w:rsid w:val="00456F01"/>
    <w:rsid w:val="00460FA5"/>
    <w:rsid w:val="0046203E"/>
    <w:rsid w:val="0046233D"/>
    <w:rsid w:val="00463005"/>
    <w:rsid w:val="0046335A"/>
    <w:rsid w:val="00463AF2"/>
    <w:rsid w:val="00464897"/>
    <w:rsid w:val="00464C9B"/>
    <w:rsid w:val="00465853"/>
    <w:rsid w:val="00465B57"/>
    <w:rsid w:val="004662A4"/>
    <w:rsid w:val="00470175"/>
    <w:rsid w:val="00471893"/>
    <w:rsid w:val="004739D2"/>
    <w:rsid w:val="00474F73"/>
    <w:rsid w:val="00476D64"/>
    <w:rsid w:val="0048180D"/>
    <w:rsid w:val="00481CB2"/>
    <w:rsid w:val="004823B9"/>
    <w:rsid w:val="00483CB5"/>
    <w:rsid w:val="0048444A"/>
    <w:rsid w:val="004852C4"/>
    <w:rsid w:val="00485544"/>
    <w:rsid w:val="00490176"/>
    <w:rsid w:val="00490D95"/>
    <w:rsid w:val="00491C35"/>
    <w:rsid w:val="004925A2"/>
    <w:rsid w:val="00493946"/>
    <w:rsid w:val="00493B36"/>
    <w:rsid w:val="004941BC"/>
    <w:rsid w:val="00494C2F"/>
    <w:rsid w:val="00494D7B"/>
    <w:rsid w:val="00495367"/>
    <w:rsid w:val="004954ED"/>
    <w:rsid w:val="00495C5E"/>
    <w:rsid w:val="004969A7"/>
    <w:rsid w:val="00496A81"/>
    <w:rsid w:val="004A0EAD"/>
    <w:rsid w:val="004A199C"/>
    <w:rsid w:val="004A3DE5"/>
    <w:rsid w:val="004A4024"/>
    <w:rsid w:val="004A4EF6"/>
    <w:rsid w:val="004A5102"/>
    <w:rsid w:val="004A7AC2"/>
    <w:rsid w:val="004B1098"/>
    <w:rsid w:val="004B1288"/>
    <w:rsid w:val="004B374C"/>
    <w:rsid w:val="004B4ED2"/>
    <w:rsid w:val="004B70C3"/>
    <w:rsid w:val="004C1F3D"/>
    <w:rsid w:val="004C2601"/>
    <w:rsid w:val="004C3FCB"/>
    <w:rsid w:val="004C4E95"/>
    <w:rsid w:val="004C5635"/>
    <w:rsid w:val="004C59BF"/>
    <w:rsid w:val="004C664C"/>
    <w:rsid w:val="004C7FB4"/>
    <w:rsid w:val="004D267B"/>
    <w:rsid w:val="004D2746"/>
    <w:rsid w:val="004D476C"/>
    <w:rsid w:val="004D477B"/>
    <w:rsid w:val="004D5C40"/>
    <w:rsid w:val="004D6418"/>
    <w:rsid w:val="004D69A1"/>
    <w:rsid w:val="004D74C1"/>
    <w:rsid w:val="004D7772"/>
    <w:rsid w:val="004E0EBF"/>
    <w:rsid w:val="004E2A98"/>
    <w:rsid w:val="004E30C7"/>
    <w:rsid w:val="004E336D"/>
    <w:rsid w:val="004E4E3B"/>
    <w:rsid w:val="004E6407"/>
    <w:rsid w:val="004E6A87"/>
    <w:rsid w:val="004E734E"/>
    <w:rsid w:val="004F059C"/>
    <w:rsid w:val="004F31BB"/>
    <w:rsid w:val="004F5501"/>
    <w:rsid w:val="004F5FD5"/>
    <w:rsid w:val="004F61B4"/>
    <w:rsid w:val="005009FF"/>
    <w:rsid w:val="00500B91"/>
    <w:rsid w:val="00501BC0"/>
    <w:rsid w:val="00502458"/>
    <w:rsid w:val="0050417F"/>
    <w:rsid w:val="005053F3"/>
    <w:rsid w:val="005054EA"/>
    <w:rsid w:val="005069E4"/>
    <w:rsid w:val="00506D93"/>
    <w:rsid w:val="00510B30"/>
    <w:rsid w:val="00512ADD"/>
    <w:rsid w:val="00512C5A"/>
    <w:rsid w:val="00513401"/>
    <w:rsid w:val="005142BD"/>
    <w:rsid w:val="0051452B"/>
    <w:rsid w:val="0051458F"/>
    <w:rsid w:val="00515964"/>
    <w:rsid w:val="00517D90"/>
    <w:rsid w:val="00520CB8"/>
    <w:rsid w:val="00521BCC"/>
    <w:rsid w:val="00522AB6"/>
    <w:rsid w:val="00522D31"/>
    <w:rsid w:val="00522F75"/>
    <w:rsid w:val="00527A29"/>
    <w:rsid w:val="00527E60"/>
    <w:rsid w:val="0053220E"/>
    <w:rsid w:val="0053431B"/>
    <w:rsid w:val="005344E5"/>
    <w:rsid w:val="00534E8D"/>
    <w:rsid w:val="00536B5E"/>
    <w:rsid w:val="005372CE"/>
    <w:rsid w:val="00540FA3"/>
    <w:rsid w:val="00542046"/>
    <w:rsid w:val="005433AD"/>
    <w:rsid w:val="0054399A"/>
    <w:rsid w:val="00544942"/>
    <w:rsid w:val="00544D39"/>
    <w:rsid w:val="00544FA4"/>
    <w:rsid w:val="00545DDE"/>
    <w:rsid w:val="00546059"/>
    <w:rsid w:val="00547B75"/>
    <w:rsid w:val="00547EE4"/>
    <w:rsid w:val="005523B0"/>
    <w:rsid w:val="00553562"/>
    <w:rsid w:val="0055472E"/>
    <w:rsid w:val="0055514B"/>
    <w:rsid w:val="005570D3"/>
    <w:rsid w:val="00557297"/>
    <w:rsid w:val="00562476"/>
    <w:rsid w:val="005626F5"/>
    <w:rsid w:val="00562949"/>
    <w:rsid w:val="00565E08"/>
    <w:rsid w:val="00566930"/>
    <w:rsid w:val="00566BBC"/>
    <w:rsid w:val="00567E10"/>
    <w:rsid w:val="005705D1"/>
    <w:rsid w:val="00573BF3"/>
    <w:rsid w:val="0057412E"/>
    <w:rsid w:val="00575D66"/>
    <w:rsid w:val="0057641A"/>
    <w:rsid w:val="005776E6"/>
    <w:rsid w:val="00577A10"/>
    <w:rsid w:val="00581BFC"/>
    <w:rsid w:val="00582149"/>
    <w:rsid w:val="005829F1"/>
    <w:rsid w:val="00582F93"/>
    <w:rsid w:val="005838FD"/>
    <w:rsid w:val="00584649"/>
    <w:rsid w:val="00585814"/>
    <w:rsid w:val="00586726"/>
    <w:rsid w:val="00586CEA"/>
    <w:rsid w:val="005902F6"/>
    <w:rsid w:val="00590959"/>
    <w:rsid w:val="00590E05"/>
    <w:rsid w:val="005913C9"/>
    <w:rsid w:val="00591422"/>
    <w:rsid w:val="0059150C"/>
    <w:rsid w:val="00591886"/>
    <w:rsid w:val="005929C1"/>
    <w:rsid w:val="0059308B"/>
    <w:rsid w:val="00594317"/>
    <w:rsid w:val="0059738B"/>
    <w:rsid w:val="005A05EF"/>
    <w:rsid w:val="005A1027"/>
    <w:rsid w:val="005A2931"/>
    <w:rsid w:val="005A4141"/>
    <w:rsid w:val="005A6236"/>
    <w:rsid w:val="005A6443"/>
    <w:rsid w:val="005A6E63"/>
    <w:rsid w:val="005B0826"/>
    <w:rsid w:val="005B08EB"/>
    <w:rsid w:val="005B2EBD"/>
    <w:rsid w:val="005B3471"/>
    <w:rsid w:val="005B3A78"/>
    <w:rsid w:val="005B4BCD"/>
    <w:rsid w:val="005B5217"/>
    <w:rsid w:val="005B5CC0"/>
    <w:rsid w:val="005B6421"/>
    <w:rsid w:val="005C1ACE"/>
    <w:rsid w:val="005C1BF0"/>
    <w:rsid w:val="005C221A"/>
    <w:rsid w:val="005C32D2"/>
    <w:rsid w:val="005C3C83"/>
    <w:rsid w:val="005C4014"/>
    <w:rsid w:val="005C453A"/>
    <w:rsid w:val="005C4C83"/>
    <w:rsid w:val="005C4E42"/>
    <w:rsid w:val="005C4E6E"/>
    <w:rsid w:val="005C4F23"/>
    <w:rsid w:val="005C63EF"/>
    <w:rsid w:val="005C6F83"/>
    <w:rsid w:val="005C733B"/>
    <w:rsid w:val="005C76B4"/>
    <w:rsid w:val="005D36A7"/>
    <w:rsid w:val="005D48E2"/>
    <w:rsid w:val="005D4C25"/>
    <w:rsid w:val="005D4F65"/>
    <w:rsid w:val="005D6661"/>
    <w:rsid w:val="005D6A64"/>
    <w:rsid w:val="005D6DED"/>
    <w:rsid w:val="005D769E"/>
    <w:rsid w:val="005E243E"/>
    <w:rsid w:val="005E42F6"/>
    <w:rsid w:val="005F0F3D"/>
    <w:rsid w:val="005F1346"/>
    <w:rsid w:val="005F3DE1"/>
    <w:rsid w:val="005F491E"/>
    <w:rsid w:val="005F56E0"/>
    <w:rsid w:val="005F5A00"/>
    <w:rsid w:val="005F5F9F"/>
    <w:rsid w:val="005F6138"/>
    <w:rsid w:val="005F6820"/>
    <w:rsid w:val="00600373"/>
    <w:rsid w:val="0060068C"/>
    <w:rsid w:val="006006EF"/>
    <w:rsid w:val="00603459"/>
    <w:rsid w:val="00603579"/>
    <w:rsid w:val="00605396"/>
    <w:rsid w:val="00605458"/>
    <w:rsid w:val="00606643"/>
    <w:rsid w:val="006067B5"/>
    <w:rsid w:val="0060745A"/>
    <w:rsid w:val="00610C4B"/>
    <w:rsid w:val="00611863"/>
    <w:rsid w:val="00612016"/>
    <w:rsid w:val="00612469"/>
    <w:rsid w:val="0061290D"/>
    <w:rsid w:val="00612DB3"/>
    <w:rsid w:val="00613A4F"/>
    <w:rsid w:val="00613D79"/>
    <w:rsid w:val="00613FE1"/>
    <w:rsid w:val="0061428F"/>
    <w:rsid w:val="00617A07"/>
    <w:rsid w:val="00617E69"/>
    <w:rsid w:val="00623476"/>
    <w:rsid w:val="0062452B"/>
    <w:rsid w:val="00624855"/>
    <w:rsid w:val="00624AD3"/>
    <w:rsid w:val="00624B43"/>
    <w:rsid w:val="00625BAC"/>
    <w:rsid w:val="00626879"/>
    <w:rsid w:val="00627306"/>
    <w:rsid w:val="00627AF7"/>
    <w:rsid w:val="006315DF"/>
    <w:rsid w:val="00631D79"/>
    <w:rsid w:val="00631E53"/>
    <w:rsid w:val="006321AF"/>
    <w:rsid w:val="00632DF3"/>
    <w:rsid w:val="0063545E"/>
    <w:rsid w:val="006354C1"/>
    <w:rsid w:val="006354C2"/>
    <w:rsid w:val="00635566"/>
    <w:rsid w:val="00636539"/>
    <w:rsid w:val="00636A15"/>
    <w:rsid w:val="00637D75"/>
    <w:rsid w:val="006418AB"/>
    <w:rsid w:val="00643E06"/>
    <w:rsid w:val="0064432D"/>
    <w:rsid w:val="00644411"/>
    <w:rsid w:val="006445AD"/>
    <w:rsid w:val="006455D7"/>
    <w:rsid w:val="00650837"/>
    <w:rsid w:val="00652686"/>
    <w:rsid w:val="00653284"/>
    <w:rsid w:val="006539B6"/>
    <w:rsid w:val="00655EEA"/>
    <w:rsid w:val="0065636A"/>
    <w:rsid w:val="00656A4B"/>
    <w:rsid w:val="0066072F"/>
    <w:rsid w:val="006610C4"/>
    <w:rsid w:val="00661539"/>
    <w:rsid w:val="006617DE"/>
    <w:rsid w:val="006619E4"/>
    <w:rsid w:val="0066248D"/>
    <w:rsid w:val="00662887"/>
    <w:rsid w:val="00662965"/>
    <w:rsid w:val="00663751"/>
    <w:rsid w:val="00663F27"/>
    <w:rsid w:val="0066508C"/>
    <w:rsid w:val="0066527D"/>
    <w:rsid w:val="006658B5"/>
    <w:rsid w:val="00666EE6"/>
    <w:rsid w:val="006676F4"/>
    <w:rsid w:val="00667BB1"/>
    <w:rsid w:val="00667F01"/>
    <w:rsid w:val="006710A8"/>
    <w:rsid w:val="00672907"/>
    <w:rsid w:val="006729A5"/>
    <w:rsid w:val="00672F8E"/>
    <w:rsid w:val="00673E70"/>
    <w:rsid w:val="0067401A"/>
    <w:rsid w:val="006749F4"/>
    <w:rsid w:val="006752D5"/>
    <w:rsid w:val="006769E7"/>
    <w:rsid w:val="006772AF"/>
    <w:rsid w:val="0068007A"/>
    <w:rsid w:val="00680736"/>
    <w:rsid w:val="00681000"/>
    <w:rsid w:val="006816D7"/>
    <w:rsid w:val="0068302E"/>
    <w:rsid w:val="00684E9F"/>
    <w:rsid w:val="0068589F"/>
    <w:rsid w:val="00685B45"/>
    <w:rsid w:val="00686B99"/>
    <w:rsid w:val="00690249"/>
    <w:rsid w:val="006913F5"/>
    <w:rsid w:val="00691A02"/>
    <w:rsid w:val="0069231C"/>
    <w:rsid w:val="00693885"/>
    <w:rsid w:val="006949A0"/>
    <w:rsid w:val="00695B1E"/>
    <w:rsid w:val="00696084"/>
    <w:rsid w:val="00696357"/>
    <w:rsid w:val="00697806"/>
    <w:rsid w:val="006A06B9"/>
    <w:rsid w:val="006A4290"/>
    <w:rsid w:val="006A55D8"/>
    <w:rsid w:val="006A61E5"/>
    <w:rsid w:val="006A6988"/>
    <w:rsid w:val="006A7875"/>
    <w:rsid w:val="006B0923"/>
    <w:rsid w:val="006B2A3F"/>
    <w:rsid w:val="006B39EA"/>
    <w:rsid w:val="006B6C10"/>
    <w:rsid w:val="006B753C"/>
    <w:rsid w:val="006C0B5A"/>
    <w:rsid w:val="006C1A3E"/>
    <w:rsid w:val="006C1D6F"/>
    <w:rsid w:val="006C373B"/>
    <w:rsid w:val="006C4059"/>
    <w:rsid w:val="006C4215"/>
    <w:rsid w:val="006C5FE7"/>
    <w:rsid w:val="006C6129"/>
    <w:rsid w:val="006D22AB"/>
    <w:rsid w:val="006D3529"/>
    <w:rsid w:val="006D353B"/>
    <w:rsid w:val="006D38FD"/>
    <w:rsid w:val="006D3B75"/>
    <w:rsid w:val="006D5E3D"/>
    <w:rsid w:val="006E16CA"/>
    <w:rsid w:val="006E300B"/>
    <w:rsid w:val="006E3AA0"/>
    <w:rsid w:val="006E5210"/>
    <w:rsid w:val="006E5FC5"/>
    <w:rsid w:val="006E65D2"/>
    <w:rsid w:val="006E7653"/>
    <w:rsid w:val="006E775C"/>
    <w:rsid w:val="006F138D"/>
    <w:rsid w:val="006F1445"/>
    <w:rsid w:val="006F187D"/>
    <w:rsid w:val="006F32E5"/>
    <w:rsid w:val="006F3AA0"/>
    <w:rsid w:val="006F40AD"/>
    <w:rsid w:val="006F474E"/>
    <w:rsid w:val="006F4866"/>
    <w:rsid w:val="006F64F7"/>
    <w:rsid w:val="006F694C"/>
    <w:rsid w:val="006F7986"/>
    <w:rsid w:val="006F7BE4"/>
    <w:rsid w:val="006F7DC4"/>
    <w:rsid w:val="006F7EFD"/>
    <w:rsid w:val="0070085E"/>
    <w:rsid w:val="00701A09"/>
    <w:rsid w:val="00701A9A"/>
    <w:rsid w:val="007025E8"/>
    <w:rsid w:val="00703300"/>
    <w:rsid w:val="007039FD"/>
    <w:rsid w:val="00703C4B"/>
    <w:rsid w:val="0070560E"/>
    <w:rsid w:val="007056D8"/>
    <w:rsid w:val="00705DAC"/>
    <w:rsid w:val="0070608A"/>
    <w:rsid w:val="00710C10"/>
    <w:rsid w:val="007112A9"/>
    <w:rsid w:val="0071641E"/>
    <w:rsid w:val="00716A12"/>
    <w:rsid w:val="00717532"/>
    <w:rsid w:val="00717C53"/>
    <w:rsid w:val="00720649"/>
    <w:rsid w:val="00721BB9"/>
    <w:rsid w:val="00721C1A"/>
    <w:rsid w:val="0072259E"/>
    <w:rsid w:val="00723931"/>
    <w:rsid w:val="007252EB"/>
    <w:rsid w:val="00726097"/>
    <w:rsid w:val="00727784"/>
    <w:rsid w:val="007302F7"/>
    <w:rsid w:val="0073079F"/>
    <w:rsid w:val="00730ECC"/>
    <w:rsid w:val="00731019"/>
    <w:rsid w:val="00731247"/>
    <w:rsid w:val="007319DA"/>
    <w:rsid w:val="00731A34"/>
    <w:rsid w:val="00732057"/>
    <w:rsid w:val="00732280"/>
    <w:rsid w:val="00732E83"/>
    <w:rsid w:val="00734AA5"/>
    <w:rsid w:val="00734CA7"/>
    <w:rsid w:val="0073571C"/>
    <w:rsid w:val="00736AEF"/>
    <w:rsid w:val="00737966"/>
    <w:rsid w:val="00742B78"/>
    <w:rsid w:val="0074315C"/>
    <w:rsid w:val="00743AE9"/>
    <w:rsid w:val="00744768"/>
    <w:rsid w:val="0074535A"/>
    <w:rsid w:val="0074629F"/>
    <w:rsid w:val="0075090D"/>
    <w:rsid w:val="007511F5"/>
    <w:rsid w:val="00752109"/>
    <w:rsid w:val="00752B2A"/>
    <w:rsid w:val="00753937"/>
    <w:rsid w:val="00754ACB"/>
    <w:rsid w:val="00754F88"/>
    <w:rsid w:val="00755985"/>
    <w:rsid w:val="00756789"/>
    <w:rsid w:val="00757B8D"/>
    <w:rsid w:val="00757C12"/>
    <w:rsid w:val="00760528"/>
    <w:rsid w:val="0076107D"/>
    <w:rsid w:val="007613B8"/>
    <w:rsid w:val="0076332D"/>
    <w:rsid w:val="007633B7"/>
    <w:rsid w:val="007636C8"/>
    <w:rsid w:val="00763CF5"/>
    <w:rsid w:val="00763DF6"/>
    <w:rsid w:val="0076561D"/>
    <w:rsid w:val="0076567B"/>
    <w:rsid w:val="00765712"/>
    <w:rsid w:val="00766414"/>
    <w:rsid w:val="007664B9"/>
    <w:rsid w:val="00766ED9"/>
    <w:rsid w:val="0077061E"/>
    <w:rsid w:val="00772958"/>
    <w:rsid w:val="007757E9"/>
    <w:rsid w:val="00775993"/>
    <w:rsid w:val="007759A3"/>
    <w:rsid w:val="00776347"/>
    <w:rsid w:val="00776A3C"/>
    <w:rsid w:val="00776FD5"/>
    <w:rsid w:val="00780202"/>
    <w:rsid w:val="00780644"/>
    <w:rsid w:val="00781687"/>
    <w:rsid w:val="007830FC"/>
    <w:rsid w:val="00785395"/>
    <w:rsid w:val="00787B5B"/>
    <w:rsid w:val="00787D15"/>
    <w:rsid w:val="007909CC"/>
    <w:rsid w:val="007920C5"/>
    <w:rsid w:val="007930CB"/>
    <w:rsid w:val="00793B2B"/>
    <w:rsid w:val="00793DD7"/>
    <w:rsid w:val="00795C49"/>
    <w:rsid w:val="00796990"/>
    <w:rsid w:val="007A115A"/>
    <w:rsid w:val="007A275C"/>
    <w:rsid w:val="007A3170"/>
    <w:rsid w:val="007A415D"/>
    <w:rsid w:val="007A557E"/>
    <w:rsid w:val="007A6344"/>
    <w:rsid w:val="007A67F1"/>
    <w:rsid w:val="007A695F"/>
    <w:rsid w:val="007A7C21"/>
    <w:rsid w:val="007B00AE"/>
    <w:rsid w:val="007B2E1B"/>
    <w:rsid w:val="007B3A3A"/>
    <w:rsid w:val="007B5803"/>
    <w:rsid w:val="007B592D"/>
    <w:rsid w:val="007B6047"/>
    <w:rsid w:val="007B65C6"/>
    <w:rsid w:val="007B7D8B"/>
    <w:rsid w:val="007C08BA"/>
    <w:rsid w:val="007C12AA"/>
    <w:rsid w:val="007C14D5"/>
    <w:rsid w:val="007C42EC"/>
    <w:rsid w:val="007C4512"/>
    <w:rsid w:val="007C5366"/>
    <w:rsid w:val="007C7D04"/>
    <w:rsid w:val="007D140A"/>
    <w:rsid w:val="007D2236"/>
    <w:rsid w:val="007D3565"/>
    <w:rsid w:val="007D56D4"/>
    <w:rsid w:val="007D5740"/>
    <w:rsid w:val="007D5AB8"/>
    <w:rsid w:val="007D65C7"/>
    <w:rsid w:val="007D66E8"/>
    <w:rsid w:val="007D719F"/>
    <w:rsid w:val="007E00F3"/>
    <w:rsid w:val="007E2E67"/>
    <w:rsid w:val="007E3137"/>
    <w:rsid w:val="007E4834"/>
    <w:rsid w:val="007E505C"/>
    <w:rsid w:val="007E563C"/>
    <w:rsid w:val="007E6664"/>
    <w:rsid w:val="007E6D59"/>
    <w:rsid w:val="007F3A8F"/>
    <w:rsid w:val="007F6220"/>
    <w:rsid w:val="00800886"/>
    <w:rsid w:val="008020A0"/>
    <w:rsid w:val="00804509"/>
    <w:rsid w:val="00805725"/>
    <w:rsid w:val="00805C57"/>
    <w:rsid w:val="008063A7"/>
    <w:rsid w:val="00807517"/>
    <w:rsid w:val="00807A36"/>
    <w:rsid w:val="00807FA2"/>
    <w:rsid w:val="008107D7"/>
    <w:rsid w:val="00810D4E"/>
    <w:rsid w:val="00811452"/>
    <w:rsid w:val="0081196A"/>
    <w:rsid w:val="0081271C"/>
    <w:rsid w:val="00812A0C"/>
    <w:rsid w:val="00814C3F"/>
    <w:rsid w:val="00815EAB"/>
    <w:rsid w:val="008173B6"/>
    <w:rsid w:val="00817487"/>
    <w:rsid w:val="00820249"/>
    <w:rsid w:val="00821897"/>
    <w:rsid w:val="008225FD"/>
    <w:rsid w:val="0082269B"/>
    <w:rsid w:val="00822CD3"/>
    <w:rsid w:val="00823A82"/>
    <w:rsid w:val="008240D2"/>
    <w:rsid w:val="00825B95"/>
    <w:rsid w:val="00825BD8"/>
    <w:rsid w:val="00825FAA"/>
    <w:rsid w:val="0082793A"/>
    <w:rsid w:val="008339EB"/>
    <w:rsid w:val="00834F1A"/>
    <w:rsid w:val="00835065"/>
    <w:rsid w:val="00836289"/>
    <w:rsid w:val="00837CFF"/>
    <w:rsid w:val="008408B5"/>
    <w:rsid w:val="008412B2"/>
    <w:rsid w:val="00845C9F"/>
    <w:rsid w:val="00846695"/>
    <w:rsid w:val="008470C6"/>
    <w:rsid w:val="008505E7"/>
    <w:rsid w:val="00851E22"/>
    <w:rsid w:val="00852CD5"/>
    <w:rsid w:val="0086066C"/>
    <w:rsid w:val="00860BC6"/>
    <w:rsid w:val="00860E2C"/>
    <w:rsid w:val="00863598"/>
    <w:rsid w:val="0086359C"/>
    <w:rsid w:val="008638C3"/>
    <w:rsid w:val="008640C3"/>
    <w:rsid w:val="00864D49"/>
    <w:rsid w:val="008652BD"/>
    <w:rsid w:val="0086650F"/>
    <w:rsid w:val="0086698A"/>
    <w:rsid w:val="00867514"/>
    <w:rsid w:val="0086771F"/>
    <w:rsid w:val="00870C2B"/>
    <w:rsid w:val="0087199B"/>
    <w:rsid w:val="00871A3A"/>
    <w:rsid w:val="00872841"/>
    <w:rsid w:val="008734B4"/>
    <w:rsid w:val="00874115"/>
    <w:rsid w:val="00875306"/>
    <w:rsid w:val="00875E63"/>
    <w:rsid w:val="008772DA"/>
    <w:rsid w:val="008775B9"/>
    <w:rsid w:val="008811B9"/>
    <w:rsid w:val="00882A36"/>
    <w:rsid w:val="00882FEA"/>
    <w:rsid w:val="00884631"/>
    <w:rsid w:val="00884801"/>
    <w:rsid w:val="00884D16"/>
    <w:rsid w:val="008863D2"/>
    <w:rsid w:val="00886735"/>
    <w:rsid w:val="00892F76"/>
    <w:rsid w:val="00894818"/>
    <w:rsid w:val="00895BCC"/>
    <w:rsid w:val="00896720"/>
    <w:rsid w:val="008A031E"/>
    <w:rsid w:val="008A1703"/>
    <w:rsid w:val="008A3756"/>
    <w:rsid w:val="008A3CE4"/>
    <w:rsid w:val="008A4D62"/>
    <w:rsid w:val="008A6072"/>
    <w:rsid w:val="008A68A3"/>
    <w:rsid w:val="008A7EF2"/>
    <w:rsid w:val="008B043A"/>
    <w:rsid w:val="008B07D8"/>
    <w:rsid w:val="008B2267"/>
    <w:rsid w:val="008B3631"/>
    <w:rsid w:val="008B3684"/>
    <w:rsid w:val="008B4FC4"/>
    <w:rsid w:val="008B6CEA"/>
    <w:rsid w:val="008B6E90"/>
    <w:rsid w:val="008C0423"/>
    <w:rsid w:val="008C512C"/>
    <w:rsid w:val="008C6C33"/>
    <w:rsid w:val="008C7703"/>
    <w:rsid w:val="008C77D8"/>
    <w:rsid w:val="008C7B53"/>
    <w:rsid w:val="008D1165"/>
    <w:rsid w:val="008D1660"/>
    <w:rsid w:val="008D3DB2"/>
    <w:rsid w:val="008D3DD7"/>
    <w:rsid w:val="008D4E0A"/>
    <w:rsid w:val="008D784B"/>
    <w:rsid w:val="008E0817"/>
    <w:rsid w:val="008E1FE7"/>
    <w:rsid w:val="008E269A"/>
    <w:rsid w:val="008E2B70"/>
    <w:rsid w:val="008E369C"/>
    <w:rsid w:val="008E492E"/>
    <w:rsid w:val="008E4C74"/>
    <w:rsid w:val="008E4E5C"/>
    <w:rsid w:val="008E6F4B"/>
    <w:rsid w:val="008E7475"/>
    <w:rsid w:val="008F022A"/>
    <w:rsid w:val="008F028E"/>
    <w:rsid w:val="008F02D5"/>
    <w:rsid w:val="008F1885"/>
    <w:rsid w:val="008F1BCC"/>
    <w:rsid w:val="008F33C5"/>
    <w:rsid w:val="008F5819"/>
    <w:rsid w:val="00900CDF"/>
    <w:rsid w:val="009026FE"/>
    <w:rsid w:val="00902A90"/>
    <w:rsid w:val="009063B1"/>
    <w:rsid w:val="00907071"/>
    <w:rsid w:val="0091062B"/>
    <w:rsid w:val="009117A7"/>
    <w:rsid w:val="00911A0D"/>
    <w:rsid w:val="009128E5"/>
    <w:rsid w:val="009131F0"/>
    <w:rsid w:val="00913850"/>
    <w:rsid w:val="00914589"/>
    <w:rsid w:val="00914725"/>
    <w:rsid w:val="00915618"/>
    <w:rsid w:val="009167C1"/>
    <w:rsid w:val="00917580"/>
    <w:rsid w:val="0092104F"/>
    <w:rsid w:val="00921DF5"/>
    <w:rsid w:val="00922429"/>
    <w:rsid w:val="009244C8"/>
    <w:rsid w:val="00924F1B"/>
    <w:rsid w:val="00925620"/>
    <w:rsid w:val="00927E89"/>
    <w:rsid w:val="00930197"/>
    <w:rsid w:val="009302FA"/>
    <w:rsid w:val="009304CC"/>
    <w:rsid w:val="009305D3"/>
    <w:rsid w:val="009307D4"/>
    <w:rsid w:val="009318D2"/>
    <w:rsid w:val="00932ED8"/>
    <w:rsid w:val="00932FA4"/>
    <w:rsid w:val="00934595"/>
    <w:rsid w:val="00934839"/>
    <w:rsid w:val="00936B57"/>
    <w:rsid w:val="00936CEC"/>
    <w:rsid w:val="0093727E"/>
    <w:rsid w:val="00937526"/>
    <w:rsid w:val="009435D3"/>
    <w:rsid w:val="00944476"/>
    <w:rsid w:val="009444AF"/>
    <w:rsid w:val="0094585E"/>
    <w:rsid w:val="00945E9A"/>
    <w:rsid w:val="009473D1"/>
    <w:rsid w:val="00951218"/>
    <w:rsid w:val="009535FD"/>
    <w:rsid w:val="009538BD"/>
    <w:rsid w:val="00953DCC"/>
    <w:rsid w:val="00955BD4"/>
    <w:rsid w:val="00955EF2"/>
    <w:rsid w:val="00956045"/>
    <w:rsid w:val="00957178"/>
    <w:rsid w:val="009572F2"/>
    <w:rsid w:val="00960468"/>
    <w:rsid w:val="00964D4D"/>
    <w:rsid w:val="0096551C"/>
    <w:rsid w:val="00966128"/>
    <w:rsid w:val="0096612F"/>
    <w:rsid w:val="00967419"/>
    <w:rsid w:val="00967631"/>
    <w:rsid w:val="009702CD"/>
    <w:rsid w:val="00971CC1"/>
    <w:rsid w:val="0097416F"/>
    <w:rsid w:val="00974453"/>
    <w:rsid w:val="009744E5"/>
    <w:rsid w:val="009746DC"/>
    <w:rsid w:val="009762C0"/>
    <w:rsid w:val="00976C0E"/>
    <w:rsid w:val="00977072"/>
    <w:rsid w:val="009771C5"/>
    <w:rsid w:val="00980047"/>
    <w:rsid w:val="00980B78"/>
    <w:rsid w:val="0098351B"/>
    <w:rsid w:val="00984016"/>
    <w:rsid w:val="009845F0"/>
    <w:rsid w:val="0098624D"/>
    <w:rsid w:val="00986314"/>
    <w:rsid w:val="009900D2"/>
    <w:rsid w:val="009911BE"/>
    <w:rsid w:val="009919F9"/>
    <w:rsid w:val="00991B6D"/>
    <w:rsid w:val="00992D3B"/>
    <w:rsid w:val="009937BB"/>
    <w:rsid w:val="00993D4E"/>
    <w:rsid w:val="00993E7B"/>
    <w:rsid w:val="009942FA"/>
    <w:rsid w:val="0099438B"/>
    <w:rsid w:val="009A27B1"/>
    <w:rsid w:val="009A2D58"/>
    <w:rsid w:val="009A43C1"/>
    <w:rsid w:val="009A6443"/>
    <w:rsid w:val="009A6CF7"/>
    <w:rsid w:val="009A706B"/>
    <w:rsid w:val="009A78BC"/>
    <w:rsid w:val="009A7FD9"/>
    <w:rsid w:val="009B2A26"/>
    <w:rsid w:val="009B6420"/>
    <w:rsid w:val="009B6DA5"/>
    <w:rsid w:val="009C0115"/>
    <w:rsid w:val="009C053A"/>
    <w:rsid w:val="009C0CCB"/>
    <w:rsid w:val="009C1D90"/>
    <w:rsid w:val="009C4EA7"/>
    <w:rsid w:val="009C5C92"/>
    <w:rsid w:val="009C5F5B"/>
    <w:rsid w:val="009C6804"/>
    <w:rsid w:val="009C69CD"/>
    <w:rsid w:val="009C7165"/>
    <w:rsid w:val="009D145A"/>
    <w:rsid w:val="009D2708"/>
    <w:rsid w:val="009D2CFB"/>
    <w:rsid w:val="009D3669"/>
    <w:rsid w:val="009D4E5B"/>
    <w:rsid w:val="009D5221"/>
    <w:rsid w:val="009D5236"/>
    <w:rsid w:val="009D53BF"/>
    <w:rsid w:val="009D587E"/>
    <w:rsid w:val="009D5F54"/>
    <w:rsid w:val="009D6732"/>
    <w:rsid w:val="009E15A1"/>
    <w:rsid w:val="009E16F8"/>
    <w:rsid w:val="009E216C"/>
    <w:rsid w:val="009E2F44"/>
    <w:rsid w:val="009E41F9"/>
    <w:rsid w:val="009E555F"/>
    <w:rsid w:val="009E5E46"/>
    <w:rsid w:val="009E642A"/>
    <w:rsid w:val="009F0AEE"/>
    <w:rsid w:val="009F2BEF"/>
    <w:rsid w:val="009F4E1B"/>
    <w:rsid w:val="009F60C9"/>
    <w:rsid w:val="009F703C"/>
    <w:rsid w:val="009F78C3"/>
    <w:rsid w:val="009F7D21"/>
    <w:rsid w:val="009F7FF9"/>
    <w:rsid w:val="00A01BC2"/>
    <w:rsid w:val="00A02B0C"/>
    <w:rsid w:val="00A02C1C"/>
    <w:rsid w:val="00A05C3B"/>
    <w:rsid w:val="00A065BF"/>
    <w:rsid w:val="00A071B4"/>
    <w:rsid w:val="00A078F2"/>
    <w:rsid w:val="00A1021F"/>
    <w:rsid w:val="00A10620"/>
    <w:rsid w:val="00A10ACE"/>
    <w:rsid w:val="00A14490"/>
    <w:rsid w:val="00A17E24"/>
    <w:rsid w:val="00A2300A"/>
    <w:rsid w:val="00A243B5"/>
    <w:rsid w:val="00A25CFF"/>
    <w:rsid w:val="00A31A01"/>
    <w:rsid w:val="00A3276D"/>
    <w:rsid w:val="00A3350A"/>
    <w:rsid w:val="00A34C31"/>
    <w:rsid w:val="00A35179"/>
    <w:rsid w:val="00A355B0"/>
    <w:rsid w:val="00A37276"/>
    <w:rsid w:val="00A40E25"/>
    <w:rsid w:val="00A41246"/>
    <w:rsid w:val="00A420FF"/>
    <w:rsid w:val="00A43539"/>
    <w:rsid w:val="00A43E24"/>
    <w:rsid w:val="00A44BE2"/>
    <w:rsid w:val="00A44C58"/>
    <w:rsid w:val="00A46B01"/>
    <w:rsid w:val="00A476E3"/>
    <w:rsid w:val="00A53436"/>
    <w:rsid w:val="00A53AAF"/>
    <w:rsid w:val="00A54123"/>
    <w:rsid w:val="00A5612C"/>
    <w:rsid w:val="00A57709"/>
    <w:rsid w:val="00A57980"/>
    <w:rsid w:val="00A57A21"/>
    <w:rsid w:val="00A61BFC"/>
    <w:rsid w:val="00A61E34"/>
    <w:rsid w:val="00A63A9C"/>
    <w:rsid w:val="00A63CCC"/>
    <w:rsid w:val="00A64184"/>
    <w:rsid w:val="00A6448D"/>
    <w:rsid w:val="00A649A1"/>
    <w:rsid w:val="00A64E53"/>
    <w:rsid w:val="00A651E8"/>
    <w:rsid w:val="00A65412"/>
    <w:rsid w:val="00A664DE"/>
    <w:rsid w:val="00A666C7"/>
    <w:rsid w:val="00A66E91"/>
    <w:rsid w:val="00A671BD"/>
    <w:rsid w:val="00A710BA"/>
    <w:rsid w:val="00A72170"/>
    <w:rsid w:val="00A72C46"/>
    <w:rsid w:val="00A72DCE"/>
    <w:rsid w:val="00A7300A"/>
    <w:rsid w:val="00A7352F"/>
    <w:rsid w:val="00A739EA"/>
    <w:rsid w:val="00A74B0C"/>
    <w:rsid w:val="00A7531D"/>
    <w:rsid w:val="00A75702"/>
    <w:rsid w:val="00A762BB"/>
    <w:rsid w:val="00A80B30"/>
    <w:rsid w:val="00A80CA9"/>
    <w:rsid w:val="00A80E72"/>
    <w:rsid w:val="00A81E11"/>
    <w:rsid w:val="00A83875"/>
    <w:rsid w:val="00A83A27"/>
    <w:rsid w:val="00A84297"/>
    <w:rsid w:val="00A84BC0"/>
    <w:rsid w:val="00A84D40"/>
    <w:rsid w:val="00A84FB7"/>
    <w:rsid w:val="00A85084"/>
    <w:rsid w:val="00A869EB"/>
    <w:rsid w:val="00A87072"/>
    <w:rsid w:val="00A87B9C"/>
    <w:rsid w:val="00A90B47"/>
    <w:rsid w:val="00A92416"/>
    <w:rsid w:val="00A942EC"/>
    <w:rsid w:val="00A94671"/>
    <w:rsid w:val="00A948AF"/>
    <w:rsid w:val="00A95821"/>
    <w:rsid w:val="00A95AFF"/>
    <w:rsid w:val="00A9612C"/>
    <w:rsid w:val="00A9627F"/>
    <w:rsid w:val="00A962D0"/>
    <w:rsid w:val="00A96434"/>
    <w:rsid w:val="00AA1862"/>
    <w:rsid w:val="00AA501A"/>
    <w:rsid w:val="00AA5AE1"/>
    <w:rsid w:val="00AA655D"/>
    <w:rsid w:val="00AB1262"/>
    <w:rsid w:val="00AB3DA0"/>
    <w:rsid w:val="00AB4420"/>
    <w:rsid w:val="00AB75C1"/>
    <w:rsid w:val="00AB7E03"/>
    <w:rsid w:val="00AC0A00"/>
    <w:rsid w:val="00AC0DB8"/>
    <w:rsid w:val="00AC1218"/>
    <w:rsid w:val="00AC1E4B"/>
    <w:rsid w:val="00AC2190"/>
    <w:rsid w:val="00AC4549"/>
    <w:rsid w:val="00AC4D3D"/>
    <w:rsid w:val="00AC61EA"/>
    <w:rsid w:val="00AC71C1"/>
    <w:rsid w:val="00AC7F66"/>
    <w:rsid w:val="00AC7F71"/>
    <w:rsid w:val="00AD201E"/>
    <w:rsid w:val="00AD2964"/>
    <w:rsid w:val="00AD33A1"/>
    <w:rsid w:val="00AD55BA"/>
    <w:rsid w:val="00AD69C3"/>
    <w:rsid w:val="00AD7385"/>
    <w:rsid w:val="00AE0E62"/>
    <w:rsid w:val="00AE1049"/>
    <w:rsid w:val="00AE1934"/>
    <w:rsid w:val="00AE315C"/>
    <w:rsid w:val="00AE450D"/>
    <w:rsid w:val="00AE483D"/>
    <w:rsid w:val="00AE4BE9"/>
    <w:rsid w:val="00AE66E0"/>
    <w:rsid w:val="00AE7183"/>
    <w:rsid w:val="00AE7906"/>
    <w:rsid w:val="00AE7A56"/>
    <w:rsid w:val="00AE7BEB"/>
    <w:rsid w:val="00AF2D0C"/>
    <w:rsid w:val="00AF3905"/>
    <w:rsid w:val="00AF63D1"/>
    <w:rsid w:val="00AF6609"/>
    <w:rsid w:val="00AF756C"/>
    <w:rsid w:val="00B000AA"/>
    <w:rsid w:val="00B00A2F"/>
    <w:rsid w:val="00B01326"/>
    <w:rsid w:val="00B020EA"/>
    <w:rsid w:val="00B03A5C"/>
    <w:rsid w:val="00B03E59"/>
    <w:rsid w:val="00B055CD"/>
    <w:rsid w:val="00B0737B"/>
    <w:rsid w:val="00B10D42"/>
    <w:rsid w:val="00B123F6"/>
    <w:rsid w:val="00B13183"/>
    <w:rsid w:val="00B131EB"/>
    <w:rsid w:val="00B13A40"/>
    <w:rsid w:val="00B158D6"/>
    <w:rsid w:val="00B170C7"/>
    <w:rsid w:val="00B17419"/>
    <w:rsid w:val="00B20676"/>
    <w:rsid w:val="00B22B33"/>
    <w:rsid w:val="00B2359F"/>
    <w:rsid w:val="00B2500F"/>
    <w:rsid w:val="00B26132"/>
    <w:rsid w:val="00B27C43"/>
    <w:rsid w:val="00B30848"/>
    <w:rsid w:val="00B30F68"/>
    <w:rsid w:val="00B32A85"/>
    <w:rsid w:val="00B32BFD"/>
    <w:rsid w:val="00B33307"/>
    <w:rsid w:val="00B349A3"/>
    <w:rsid w:val="00B34F3B"/>
    <w:rsid w:val="00B3590A"/>
    <w:rsid w:val="00B368A2"/>
    <w:rsid w:val="00B36EF4"/>
    <w:rsid w:val="00B401D2"/>
    <w:rsid w:val="00B41A73"/>
    <w:rsid w:val="00B41BD5"/>
    <w:rsid w:val="00B4281A"/>
    <w:rsid w:val="00B4367B"/>
    <w:rsid w:val="00B44193"/>
    <w:rsid w:val="00B44605"/>
    <w:rsid w:val="00B45D35"/>
    <w:rsid w:val="00B466B7"/>
    <w:rsid w:val="00B50D46"/>
    <w:rsid w:val="00B511D9"/>
    <w:rsid w:val="00B51EA2"/>
    <w:rsid w:val="00B524B7"/>
    <w:rsid w:val="00B52941"/>
    <w:rsid w:val="00B543FA"/>
    <w:rsid w:val="00B54D7D"/>
    <w:rsid w:val="00B57709"/>
    <w:rsid w:val="00B60024"/>
    <w:rsid w:val="00B6675D"/>
    <w:rsid w:val="00B66F92"/>
    <w:rsid w:val="00B73980"/>
    <w:rsid w:val="00B739B3"/>
    <w:rsid w:val="00B73A63"/>
    <w:rsid w:val="00B75778"/>
    <w:rsid w:val="00B75A84"/>
    <w:rsid w:val="00B75E34"/>
    <w:rsid w:val="00B767C3"/>
    <w:rsid w:val="00B770E7"/>
    <w:rsid w:val="00B807E7"/>
    <w:rsid w:val="00B81EB2"/>
    <w:rsid w:val="00B83DD7"/>
    <w:rsid w:val="00B84B43"/>
    <w:rsid w:val="00B85B1C"/>
    <w:rsid w:val="00B85C5B"/>
    <w:rsid w:val="00B86D4C"/>
    <w:rsid w:val="00B876BD"/>
    <w:rsid w:val="00B9097F"/>
    <w:rsid w:val="00B911D3"/>
    <w:rsid w:val="00B946FD"/>
    <w:rsid w:val="00B950D0"/>
    <w:rsid w:val="00B95922"/>
    <w:rsid w:val="00B96CDC"/>
    <w:rsid w:val="00B971E2"/>
    <w:rsid w:val="00BA01B9"/>
    <w:rsid w:val="00BA0904"/>
    <w:rsid w:val="00BA2729"/>
    <w:rsid w:val="00BA34BA"/>
    <w:rsid w:val="00BA3E07"/>
    <w:rsid w:val="00BA418A"/>
    <w:rsid w:val="00BA4578"/>
    <w:rsid w:val="00BA6F55"/>
    <w:rsid w:val="00BB0922"/>
    <w:rsid w:val="00BB1897"/>
    <w:rsid w:val="00BB2AB6"/>
    <w:rsid w:val="00BB2D3B"/>
    <w:rsid w:val="00BB36EC"/>
    <w:rsid w:val="00BB4FDE"/>
    <w:rsid w:val="00BB6274"/>
    <w:rsid w:val="00BC0B42"/>
    <w:rsid w:val="00BC0C8A"/>
    <w:rsid w:val="00BC1726"/>
    <w:rsid w:val="00BC22E4"/>
    <w:rsid w:val="00BC2BFC"/>
    <w:rsid w:val="00BC45AB"/>
    <w:rsid w:val="00BC6152"/>
    <w:rsid w:val="00BC6672"/>
    <w:rsid w:val="00BC676A"/>
    <w:rsid w:val="00BC7202"/>
    <w:rsid w:val="00BD260B"/>
    <w:rsid w:val="00BD2F2A"/>
    <w:rsid w:val="00BD3F9C"/>
    <w:rsid w:val="00BD5126"/>
    <w:rsid w:val="00BD637E"/>
    <w:rsid w:val="00BD69ED"/>
    <w:rsid w:val="00BD7E20"/>
    <w:rsid w:val="00BE0BFE"/>
    <w:rsid w:val="00BE12C2"/>
    <w:rsid w:val="00BE1A3B"/>
    <w:rsid w:val="00BE2B8E"/>
    <w:rsid w:val="00BE2F40"/>
    <w:rsid w:val="00BE45CB"/>
    <w:rsid w:val="00BE7CC6"/>
    <w:rsid w:val="00BF0ACF"/>
    <w:rsid w:val="00BF1499"/>
    <w:rsid w:val="00BF2D11"/>
    <w:rsid w:val="00BF3A2A"/>
    <w:rsid w:val="00BF50BB"/>
    <w:rsid w:val="00BF5DFB"/>
    <w:rsid w:val="00BF662A"/>
    <w:rsid w:val="00BF75EC"/>
    <w:rsid w:val="00C026D2"/>
    <w:rsid w:val="00C032B1"/>
    <w:rsid w:val="00C032B3"/>
    <w:rsid w:val="00C03F3B"/>
    <w:rsid w:val="00C05050"/>
    <w:rsid w:val="00C05471"/>
    <w:rsid w:val="00C05981"/>
    <w:rsid w:val="00C05BDA"/>
    <w:rsid w:val="00C05E02"/>
    <w:rsid w:val="00C062D2"/>
    <w:rsid w:val="00C07B2D"/>
    <w:rsid w:val="00C07CDB"/>
    <w:rsid w:val="00C11923"/>
    <w:rsid w:val="00C133A6"/>
    <w:rsid w:val="00C14557"/>
    <w:rsid w:val="00C15366"/>
    <w:rsid w:val="00C159FD"/>
    <w:rsid w:val="00C16CE8"/>
    <w:rsid w:val="00C221A8"/>
    <w:rsid w:val="00C228B9"/>
    <w:rsid w:val="00C2363D"/>
    <w:rsid w:val="00C267D2"/>
    <w:rsid w:val="00C276DD"/>
    <w:rsid w:val="00C27F74"/>
    <w:rsid w:val="00C313F6"/>
    <w:rsid w:val="00C3468E"/>
    <w:rsid w:val="00C34C3A"/>
    <w:rsid w:val="00C35813"/>
    <w:rsid w:val="00C36FBF"/>
    <w:rsid w:val="00C3711F"/>
    <w:rsid w:val="00C412CF"/>
    <w:rsid w:val="00C42104"/>
    <w:rsid w:val="00C4251D"/>
    <w:rsid w:val="00C43588"/>
    <w:rsid w:val="00C45604"/>
    <w:rsid w:val="00C45821"/>
    <w:rsid w:val="00C46911"/>
    <w:rsid w:val="00C478C9"/>
    <w:rsid w:val="00C52223"/>
    <w:rsid w:val="00C54A27"/>
    <w:rsid w:val="00C55684"/>
    <w:rsid w:val="00C55731"/>
    <w:rsid w:val="00C55A59"/>
    <w:rsid w:val="00C60369"/>
    <w:rsid w:val="00C60860"/>
    <w:rsid w:val="00C613EE"/>
    <w:rsid w:val="00C62072"/>
    <w:rsid w:val="00C62A6C"/>
    <w:rsid w:val="00C639C2"/>
    <w:rsid w:val="00C64A50"/>
    <w:rsid w:val="00C678EC"/>
    <w:rsid w:val="00C76467"/>
    <w:rsid w:val="00C76D0A"/>
    <w:rsid w:val="00C77422"/>
    <w:rsid w:val="00C8259E"/>
    <w:rsid w:val="00C82E0D"/>
    <w:rsid w:val="00C83A01"/>
    <w:rsid w:val="00C84419"/>
    <w:rsid w:val="00C8523A"/>
    <w:rsid w:val="00C85D23"/>
    <w:rsid w:val="00C86859"/>
    <w:rsid w:val="00C86A2A"/>
    <w:rsid w:val="00C873C9"/>
    <w:rsid w:val="00C8794E"/>
    <w:rsid w:val="00C91011"/>
    <w:rsid w:val="00C9123F"/>
    <w:rsid w:val="00C9626C"/>
    <w:rsid w:val="00C97D55"/>
    <w:rsid w:val="00CA232D"/>
    <w:rsid w:val="00CA42E2"/>
    <w:rsid w:val="00CA4898"/>
    <w:rsid w:val="00CA7A66"/>
    <w:rsid w:val="00CB1916"/>
    <w:rsid w:val="00CB1DE3"/>
    <w:rsid w:val="00CB2F1A"/>
    <w:rsid w:val="00CB5125"/>
    <w:rsid w:val="00CB5E39"/>
    <w:rsid w:val="00CB60DA"/>
    <w:rsid w:val="00CB6429"/>
    <w:rsid w:val="00CB7F58"/>
    <w:rsid w:val="00CC06C8"/>
    <w:rsid w:val="00CC0F9A"/>
    <w:rsid w:val="00CC24D1"/>
    <w:rsid w:val="00CC2D0A"/>
    <w:rsid w:val="00CC4833"/>
    <w:rsid w:val="00CC4B0B"/>
    <w:rsid w:val="00CC4E87"/>
    <w:rsid w:val="00CC5E43"/>
    <w:rsid w:val="00CC62EE"/>
    <w:rsid w:val="00CC63FA"/>
    <w:rsid w:val="00CC7061"/>
    <w:rsid w:val="00CC7309"/>
    <w:rsid w:val="00CD19F5"/>
    <w:rsid w:val="00CD1D91"/>
    <w:rsid w:val="00CD30F7"/>
    <w:rsid w:val="00CD4F4E"/>
    <w:rsid w:val="00CD7902"/>
    <w:rsid w:val="00CE0618"/>
    <w:rsid w:val="00CE1966"/>
    <w:rsid w:val="00CE1EF4"/>
    <w:rsid w:val="00CE3CE6"/>
    <w:rsid w:val="00CE4A7D"/>
    <w:rsid w:val="00CE511A"/>
    <w:rsid w:val="00CE6FA8"/>
    <w:rsid w:val="00CE79EC"/>
    <w:rsid w:val="00CE7AE1"/>
    <w:rsid w:val="00CF217B"/>
    <w:rsid w:val="00CF41F0"/>
    <w:rsid w:val="00D03A79"/>
    <w:rsid w:val="00D04126"/>
    <w:rsid w:val="00D04717"/>
    <w:rsid w:val="00D04EE5"/>
    <w:rsid w:val="00D056F6"/>
    <w:rsid w:val="00D05B0B"/>
    <w:rsid w:val="00D05E09"/>
    <w:rsid w:val="00D0710A"/>
    <w:rsid w:val="00D0762B"/>
    <w:rsid w:val="00D1069C"/>
    <w:rsid w:val="00D1099B"/>
    <w:rsid w:val="00D1174C"/>
    <w:rsid w:val="00D11844"/>
    <w:rsid w:val="00D121DB"/>
    <w:rsid w:val="00D12354"/>
    <w:rsid w:val="00D12A63"/>
    <w:rsid w:val="00D1323C"/>
    <w:rsid w:val="00D138CB"/>
    <w:rsid w:val="00D14E9F"/>
    <w:rsid w:val="00D153BD"/>
    <w:rsid w:val="00D156B0"/>
    <w:rsid w:val="00D1595E"/>
    <w:rsid w:val="00D1632A"/>
    <w:rsid w:val="00D1708B"/>
    <w:rsid w:val="00D2002E"/>
    <w:rsid w:val="00D201AB"/>
    <w:rsid w:val="00D2088F"/>
    <w:rsid w:val="00D20E82"/>
    <w:rsid w:val="00D2115C"/>
    <w:rsid w:val="00D21303"/>
    <w:rsid w:val="00D21F6D"/>
    <w:rsid w:val="00D2241B"/>
    <w:rsid w:val="00D226D3"/>
    <w:rsid w:val="00D22CCE"/>
    <w:rsid w:val="00D23BF0"/>
    <w:rsid w:val="00D2405B"/>
    <w:rsid w:val="00D25B00"/>
    <w:rsid w:val="00D2701B"/>
    <w:rsid w:val="00D27545"/>
    <w:rsid w:val="00D3132B"/>
    <w:rsid w:val="00D33CD5"/>
    <w:rsid w:val="00D33DDE"/>
    <w:rsid w:val="00D34279"/>
    <w:rsid w:val="00D35BF0"/>
    <w:rsid w:val="00D35F4D"/>
    <w:rsid w:val="00D36423"/>
    <w:rsid w:val="00D36B68"/>
    <w:rsid w:val="00D37060"/>
    <w:rsid w:val="00D3760A"/>
    <w:rsid w:val="00D37D88"/>
    <w:rsid w:val="00D40702"/>
    <w:rsid w:val="00D40E2B"/>
    <w:rsid w:val="00D421A6"/>
    <w:rsid w:val="00D42291"/>
    <w:rsid w:val="00D426A7"/>
    <w:rsid w:val="00D42BD1"/>
    <w:rsid w:val="00D44A56"/>
    <w:rsid w:val="00D45923"/>
    <w:rsid w:val="00D47481"/>
    <w:rsid w:val="00D4792D"/>
    <w:rsid w:val="00D518A1"/>
    <w:rsid w:val="00D51D97"/>
    <w:rsid w:val="00D53A9C"/>
    <w:rsid w:val="00D53E31"/>
    <w:rsid w:val="00D56490"/>
    <w:rsid w:val="00D5735A"/>
    <w:rsid w:val="00D60327"/>
    <w:rsid w:val="00D614B8"/>
    <w:rsid w:val="00D63BBE"/>
    <w:rsid w:val="00D64F2C"/>
    <w:rsid w:val="00D65307"/>
    <w:rsid w:val="00D65667"/>
    <w:rsid w:val="00D65BE9"/>
    <w:rsid w:val="00D72AE3"/>
    <w:rsid w:val="00D74670"/>
    <w:rsid w:val="00D747E2"/>
    <w:rsid w:val="00D76617"/>
    <w:rsid w:val="00D80068"/>
    <w:rsid w:val="00D80666"/>
    <w:rsid w:val="00D836ED"/>
    <w:rsid w:val="00D84121"/>
    <w:rsid w:val="00D8538A"/>
    <w:rsid w:val="00D86324"/>
    <w:rsid w:val="00D86AE8"/>
    <w:rsid w:val="00D90273"/>
    <w:rsid w:val="00D921F9"/>
    <w:rsid w:val="00D92DF9"/>
    <w:rsid w:val="00D92EBA"/>
    <w:rsid w:val="00D9340A"/>
    <w:rsid w:val="00D93E1F"/>
    <w:rsid w:val="00D953F4"/>
    <w:rsid w:val="00D959E6"/>
    <w:rsid w:val="00D96BBD"/>
    <w:rsid w:val="00DA0869"/>
    <w:rsid w:val="00DA1631"/>
    <w:rsid w:val="00DA27AF"/>
    <w:rsid w:val="00DA2FD6"/>
    <w:rsid w:val="00DA38F7"/>
    <w:rsid w:val="00DA3D2D"/>
    <w:rsid w:val="00DA4354"/>
    <w:rsid w:val="00DA4374"/>
    <w:rsid w:val="00DA4AF5"/>
    <w:rsid w:val="00DA5A7C"/>
    <w:rsid w:val="00DA6319"/>
    <w:rsid w:val="00DA67E2"/>
    <w:rsid w:val="00DA68F9"/>
    <w:rsid w:val="00DB23E1"/>
    <w:rsid w:val="00DB58A3"/>
    <w:rsid w:val="00DB6B89"/>
    <w:rsid w:val="00DB750A"/>
    <w:rsid w:val="00DC0760"/>
    <w:rsid w:val="00DC0FA0"/>
    <w:rsid w:val="00DC12B1"/>
    <w:rsid w:val="00DC173A"/>
    <w:rsid w:val="00DC30B1"/>
    <w:rsid w:val="00DC40BD"/>
    <w:rsid w:val="00DC46E8"/>
    <w:rsid w:val="00DC5314"/>
    <w:rsid w:val="00DC53D3"/>
    <w:rsid w:val="00DC5FB9"/>
    <w:rsid w:val="00DD0025"/>
    <w:rsid w:val="00DD1668"/>
    <w:rsid w:val="00DD4266"/>
    <w:rsid w:val="00DD58A4"/>
    <w:rsid w:val="00DD5E51"/>
    <w:rsid w:val="00DD6135"/>
    <w:rsid w:val="00DD654F"/>
    <w:rsid w:val="00DD6D37"/>
    <w:rsid w:val="00DD6D74"/>
    <w:rsid w:val="00DE05E8"/>
    <w:rsid w:val="00DE0F3F"/>
    <w:rsid w:val="00DE28B3"/>
    <w:rsid w:val="00DE43B7"/>
    <w:rsid w:val="00DE4DFC"/>
    <w:rsid w:val="00DE5C7A"/>
    <w:rsid w:val="00DE68AD"/>
    <w:rsid w:val="00DE7F20"/>
    <w:rsid w:val="00DF2515"/>
    <w:rsid w:val="00DF4A24"/>
    <w:rsid w:val="00DF5304"/>
    <w:rsid w:val="00DF7F46"/>
    <w:rsid w:val="00E01228"/>
    <w:rsid w:val="00E022CC"/>
    <w:rsid w:val="00E03FF5"/>
    <w:rsid w:val="00E049F8"/>
    <w:rsid w:val="00E04FDF"/>
    <w:rsid w:val="00E13534"/>
    <w:rsid w:val="00E14C52"/>
    <w:rsid w:val="00E15956"/>
    <w:rsid w:val="00E159A9"/>
    <w:rsid w:val="00E163C4"/>
    <w:rsid w:val="00E16E5F"/>
    <w:rsid w:val="00E20753"/>
    <w:rsid w:val="00E2163D"/>
    <w:rsid w:val="00E2166C"/>
    <w:rsid w:val="00E23237"/>
    <w:rsid w:val="00E23479"/>
    <w:rsid w:val="00E23BF9"/>
    <w:rsid w:val="00E24816"/>
    <w:rsid w:val="00E26860"/>
    <w:rsid w:val="00E26A9B"/>
    <w:rsid w:val="00E2761C"/>
    <w:rsid w:val="00E3092A"/>
    <w:rsid w:val="00E3296E"/>
    <w:rsid w:val="00E3314D"/>
    <w:rsid w:val="00E33C12"/>
    <w:rsid w:val="00E35049"/>
    <w:rsid w:val="00E3670F"/>
    <w:rsid w:val="00E36D90"/>
    <w:rsid w:val="00E3719C"/>
    <w:rsid w:val="00E37D08"/>
    <w:rsid w:val="00E403EA"/>
    <w:rsid w:val="00E41480"/>
    <w:rsid w:val="00E41F52"/>
    <w:rsid w:val="00E44B68"/>
    <w:rsid w:val="00E44BDF"/>
    <w:rsid w:val="00E44BE1"/>
    <w:rsid w:val="00E44ED9"/>
    <w:rsid w:val="00E4606D"/>
    <w:rsid w:val="00E46A38"/>
    <w:rsid w:val="00E50379"/>
    <w:rsid w:val="00E5079F"/>
    <w:rsid w:val="00E51C0F"/>
    <w:rsid w:val="00E536FC"/>
    <w:rsid w:val="00E53BF2"/>
    <w:rsid w:val="00E5504E"/>
    <w:rsid w:val="00E568CF"/>
    <w:rsid w:val="00E57564"/>
    <w:rsid w:val="00E575BC"/>
    <w:rsid w:val="00E6058C"/>
    <w:rsid w:val="00E637EB"/>
    <w:rsid w:val="00E63FAE"/>
    <w:rsid w:val="00E64A89"/>
    <w:rsid w:val="00E65345"/>
    <w:rsid w:val="00E666B3"/>
    <w:rsid w:val="00E675FD"/>
    <w:rsid w:val="00E67FF4"/>
    <w:rsid w:val="00E71953"/>
    <w:rsid w:val="00E7323A"/>
    <w:rsid w:val="00E74540"/>
    <w:rsid w:val="00E7522D"/>
    <w:rsid w:val="00E756D5"/>
    <w:rsid w:val="00E76B25"/>
    <w:rsid w:val="00E77547"/>
    <w:rsid w:val="00E84709"/>
    <w:rsid w:val="00E84D96"/>
    <w:rsid w:val="00E856AF"/>
    <w:rsid w:val="00E859BD"/>
    <w:rsid w:val="00E9127D"/>
    <w:rsid w:val="00E93071"/>
    <w:rsid w:val="00E93A2F"/>
    <w:rsid w:val="00E93C69"/>
    <w:rsid w:val="00E944AA"/>
    <w:rsid w:val="00E948BB"/>
    <w:rsid w:val="00E95B69"/>
    <w:rsid w:val="00E96B09"/>
    <w:rsid w:val="00E97A25"/>
    <w:rsid w:val="00EA0690"/>
    <w:rsid w:val="00EA0FE0"/>
    <w:rsid w:val="00EA2FC2"/>
    <w:rsid w:val="00EA312D"/>
    <w:rsid w:val="00EA318E"/>
    <w:rsid w:val="00EA4BA1"/>
    <w:rsid w:val="00EA5A23"/>
    <w:rsid w:val="00EA5E15"/>
    <w:rsid w:val="00EA7093"/>
    <w:rsid w:val="00EB0D2A"/>
    <w:rsid w:val="00EB1D41"/>
    <w:rsid w:val="00EB386D"/>
    <w:rsid w:val="00EB3F22"/>
    <w:rsid w:val="00EB5E60"/>
    <w:rsid w:val="00EB6CCB"/>
    <w:rsid w:val="00EB76C1"/>
    <w:rsid w:val="00EB7764"/>
    <w:rsid w:val="00EB7C25"/>
    <w:rsid w:val="00EC3F17"/>
    <w:rsid w:val="00EC6F1E"/>
    <w:rsid w:val="00EC7204"/>
    <w:rsid w:val="00EC79F0"/>
    <w:rsid w:val="00ED16FC"/>
    <w:rsid w:val="00ED1870"/>
    <w:rsid w:val="00ED1C28"/>
    <w:rsid w:val="00ED4958"/>
    <w:rsid w:val="00ED4FA0"/>
    <w:rsid w:val="00ED51E9"/>
    <w:rsid w:val="00ED5646"/>
    <w:rsid w:val="00ED5A9B"/>
    <w:rsid w:val="00ED650F"/>
    <w:rsid w:val="00EE0031"/>
    <w:rsid w:val="00EE0C8B"/>
    <w:rsid w:val="00EE1AAE"/>
    <w:rsid w:val="00EE298C"/>
    <w:rsid w:val="00EE2DB2"/>
    <w:rsid w:val="00EE563A"/>
    <w:rsid w:val="00EE5670"/>
    <w:rsid w:val="00EE5B53"/>
    <w:rsid w:val="00EE6108"/>
    <w:rsid w:val="00EE6B95"/>
    <w:rsid w:val="00EE7691"/>
    <w:rsid w:val="00EF01B7"/>
    <w:rsid w:val="00EF1F63"/>
    <w:rsid w:val="00EF64C7"/>
    <w:rsid w:val="00EF64D3"/>
    <w:rsid w:val="00EF6D3F"/>
    <w:rsid w:val="00EF726F"/>
    <w:rsid w:val="00F0117C"/>
    <w:rsid w:val="00F0164C"/>
    <w:rsid w:val="00F023EC"/>
    <w:rsid w:val="00F02E59"/>
    <w:rsid w:val="00F03CC0"/>
    <w:rsid w:val="00F05C56"/>
    <w:rsid w:val="00F06B38"/>
    <w:rsid w:val="00F10144"/>
    <w:rsid w:val="00F12BC0"/>
    <w:rsid w:val="00F13658"/>
    <w:rsid w:val="00F13A5B"/>
    <w:rsid w:val="00F15C16"/>
    <w:rsid w:val="00F17633"/>
    <w:rsid w:val="00F21912"/>
    <w:rsid w:val="00F2412D"/>
    <w:rsid w:val="00F2633E"/>
    <w:rsid w:val="00F26EB0"/>
    <w:rsid w:val="00F27777"/>
    <w:rsid w:val="00F27FF9"/>
    <w:rsid w:val="00F311C4"/>
    <w:rsid w:val="00F313B4"/>
    <w:rsid w:val="00F31C45"/>
    <w:rsid w:val="00F33C4A"/>
    <w:rsid w:val="00F40D2F"/>
    <w:rsid w:val="00F40F5B"/>
    <w:rsid w:val="00F414BC"/>
    <w:rsid w:val="00F42DC9"/>
    <w:rsid w:val="00F43189"/>
    <w:rsid w:val="00F43920"/>
    <w:rsid w:val="00F44A92"/>
    <w:rsid w:val="00F44B03"/>
    <w:rsid w:val="00F44D6C"/>
    <w:rsid w:val="00F452A8"/>
    <w:rsid w:val="00F46140"/>
    <w:rsid w:val="00F51288"/>
    <w:rsid w:val="00F51A7B"/>
    <w:rsid w:val="00F5314E"/>
    <w:rsid w:val="00F53E54"/>
    <w:rsid w:val="00F54819"/>
    <w:rsid w:val="00F55EB4"/>
    <w:rsid w:val="00F60606"/>
    <w:rsid w:val="00F60D58"/>
    <w:rsid w:val="00F61A64"/>
    <w:rsid w:val="00F61D1D"/>
    <w:rsid w:val="00F62879"/>
    <w:rsid w:val="00F643AC"/>
    <w:rsid w:val="00F645DC"/>
    <w:rsid w:val="00F652E4"/>
    <w:rsid w:val="00F65B0D"/>
    <w:rsid w:val="00F70125"/>
    <w:rsid w:val="00F71389"/>
    <w:rsid w:val="00F74023"/>
    <w:rsid w:val="00F76E9D"/>
    <w:rsid w:val="00F816CD"/>
    <w:rsid w:val="00F821A0"/>
    <w:rsid w:val="00F839BD"/>
    <w:rsid w:val="00F83E6D"/>
    <w:rsid w:val="00F84868"/>
    <w:rsid w:val="00F8507C"/>
    <w:rsid w:val="00F87E36"/>
    <w:rsid w:val="00F90D3C"/>
    <w:rsid w:val="00F90E56"/>
    <w:rsid w:val="00F91873"/>
    <w:rsid w:val="00F91894"/>
    <w:rsid w:val="00F91FBC"/>
    <w:rsid w:val="00F92981"/>
    <w:rsid w:val="00F9576A"/>
    <w:rsid w:val="00F95CE9"/>
    <w:rsid w:val="00F967B0"/>
    <w:rsid w:val="00F96969"/>
    <w:rsid w:val="00F96AB6"/>
    <w:rsid w:val="00F96C76"/>
    <w:rsid w:val="00F9750B"/>
    <w:rsid w:val="00F97E27"/>
    <w:rsid w:val="00FA2707"/>
    <w:rsid w:val="00FA54CC"/>
    <w:rsid w:val="00FA5F3D"/>
    <w:rsid w:val="00FA7900"/>
    <w:rsid w:val="00FB00BC"/>
    <w:rsid w:val="00FB1467"/>
    <w:rsid w:val="00FB201B"/>
    <w:rsid w:val="00FB218B"/>
    <w:rsid w:val="00FB329B"/>
    <w:rsid w:val="00FB4074"/>
    <w:rsid w:val="00FB48BB"/>
    <w:rsid w:val="00FB4D27"/>
    <w:rsid w:val="00FB500D"/>
    <w:rsid w:val="00FB587F"/>
    <w:rsid w:val="00FB653E"/>
    <w:rsid w:val="00FB7B78"/>
    <w:rsid w:val="00FC1214"/>
    <w:rsid w:val="00FC16EB"/>
    <w:rsid w:val="00FC19D8"/>
    <w:rsid w:val="00FC232C"/>
    <w:rsid w:val="00FC4883"/>
    <w:rsid w:val="00FC5264"/>
    <w:rsid w:val="00FC783A"/>
    <w:rsid w:val="00FC7D31"/>
    <w:rsid w:val="00FD10D6"/>
    <w:rsid w:val="00FD1984"/>
    <w:rsid w:val="00FD249F"/>
    <w:rsid w:val="00FD2E39"/>
    <w:rsid w:val="00FD3912"/>
    <w:rsid w:val="00FD5D33"/>
    <w:rsid w:val="00FD6260"/>
    <w:rsid w:val="00FD64CB"/>
    <w:rsid w:val="00FD65BE"/>
    <w:rsid w:val="00FE0854"/>
    <w:rsid w:val="00FE0BE9"/>
    <w:rsid w:val="00FE1D78"/>
    <w:rsid w:val="00FE589C"/>
    <w:rsid w:val="00FE5E06"/>
    <w:rsid w:val="00FE6D08"/>
    <w:rsid w:val="00FE78E5"/>
    <w:rsid w:val="00FF09CE"/>
    <w:rsid w:val="00FF1ED7"/>
    <w:rsid w:val="00FF1FF6"/>
    <w:rsid w:val="00FF4464"/>
    <w:rsid w:val="00FF4660"/>
    <w:rsid w:val="00FF65B5"/>
    <w:rsid w:val="00FF67CB"/>
    <w:rsid w:val="00FF7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18B6"/>
  <w15:chartTrackingRefBased/>
  <w15:docId w15:val="{2386F787-A5E4-4A42-8EAD-DF4455EF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986"/>
    <w:rPr>
      <w:color w:val="0563C1" w:themeColor="hyperlink"/>
      <w:u w:val="single"/>
    </w:rPr>
  </w:style>
  <w:style w:type="character" w:styleId="UnresolvedMention">
    <w:name w:val="Unresolved Mention"/>
    <w:basedOn w:val="DefaultParagraphFont"/>
    <w:uiPriority w:val="99"/>
    <w:semiHidden/>
    <w:unhideWhenUsed/>
    <w:rsid w:val="006F7986"/>
    <w:rPr>
      <w:color w:val="605E5C"/>
      <w:shd w:val="clear" w:color="auto" w:fill="E1DFDD"/>
    </w:rPr>
  </w:style>
  <w:style w:type="paragraph" w:styleId="Header">
    <w:name w:val="header"/>
    <w:basedOn w:val="Normal"/>
    <w:link w:val="HeaderChar"/>
    <w:uiPriority w:val="99"/>
    <w:unhideWhenUsed/>
    <w:rsid w:val="006F7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986"/>
  </w:style>
  <w:style w:type="paragraph" w:styleId="Footer">
    <w:name w:val="footer"/>
    <w:basedOn w:val="Normal"/>
    <w:link w:val="FooterChar"/>
    <w:uiPriority w:val="99"/>
    <w:unhideWhenUsed/>
    <w:rsid w:val="006F7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986"/>
  </w:style>
  <w:style w:type="paragraph" w:styleId="ListParagraph">
    <w:name w:val="List Paragraph"/>
    <w:basedOn w:val="Normal"/>
    <w:uiPriority w:val="34"/>
    <w:qFormat/>
    <w:rsid w:val="007A67F1"/>
    <w:pPr>
      <w:ind w:left="720"/>
      <w:contextualSpacing/>
    </w:pPr>
  </w:style>
  <w:style w:type="table" w:styleId="TableGrid">
    <w:name w:val="Table Grid"/>
    <w:basedOn w:val="TableNormal"/>
    <w:uiPriority w:val="39"/>
    <w:rsid w:val="00793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8367">
      <w:bodyDiv w:val="1"/>
      <w:marLeft w:val="0"/>
      <w:marRight w:val="0"/>
      <w:marTop w:val="0"/>
      <w:marBottom w:val="0"/>
      <w:divBdr>
        <w:top w:val="none" w:sz="0" w:space="0" w:color="auto"/>
        <w:left w:val="none" w:sz="0" w:space="0" w:color="auto"/>
        <w:bottom w:val="none" w:sz="0" w:space="0" w:color="auto"/>
        <w:right w:val="none" w:sz="0" w:space="0" w:color="auto"/>
      </w:divBdr>
    </w:div>
    <w:div w:id="90662357">
      <w:bodyDiv w:val="1"/>
      <w:marLeft w:val="0"/>
      <w:marRight w:val="0"/>
      <w:marTop w:val="0"/>
      <w:marBottom w:val="0"/>
      <w:divBdr>
        <w:top w:val="none" w:sz="0" w:space="0" w:color="auto"/>
        <w:left w:val="none" w:sz="0" w:space="0" w:color="auto"/>
        <w:bottom w:val="none" w:sz="0" w:space="0" w:color="auto"/>
        <w:right w:val="none" w:sz="0" w:space="0" w:color="auto"/>
      </w:divBdr>
    </w:div>
    <w:div w:id="252975980">
      <w:bodyDiv w:val="1"/>
      <w:marLeft w:val="0"/>
      <w:marRight w:val="0"/>
      <w:marTop w:val="0"/>
      <w:marBottom w:val="0"/>
      <w:divBdr>
        <w:top w:val="none" w:sz="0" w:space="0" w:color="auto"/>
        <w:left w:val="none" w:sz="0" w:space="0" w:color="auto"/>
        <w:bottom w:val="none" w:sz="0" w:space="0" w:color="auto"/>
        <w:right w:val="none" w:sz="0" w:space="0" w:color="auto"/>
      </w:divBdr>
    </w:div>
    <w:div w:id="1017581970">
      <w:bodyDiv w:val="1"/>
      <w:marLeft w:val="0"/>
      <w:marRight w:val="0"/>
      <w:marTop w:val="0"/>
      <w:marBottom w:val="0"/>
      <w:divBdr>
        <w:top w:val="none" w:sz="0" w:space="0" w:color="auto"/>
        <w:left w:val="none" w:sz="0" w:space="0" w:color="auto"/>
        <w:bottom w:val="none" w:sz="0" w:space="0" w:color="auto"/>
        <w:right w:val="none" w:sz="0" w:space="0" w:color="auto"/>
      </w:divBdr>
    </w:div>
    <w:div w:id="13367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pennington-pc.gov.uk" TargetMode="External"/><Relationship Id="rId5" Type="http://schemas.openxmlformats.org/officeDocument/2006/relationships/webSettings" Target="webSettings.xml"/><Relationship Id="rId10" Type="http://schemas.openxmlformats.org/officeDocument/2006/relationships/hyperlink" Target="mailto:clerk@pennington-pc.gov.u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29FA9-2D91-4268-A4C1-7CFFB50F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Pennington</dc:creator>
  <cp:keywords/>
  <dc:description/>
  <cp:lastModifiedBy>Clerk Pennington</cp:lastModifiedBy>
  <cp:revision>137</cp:revision>
  <cp:lastPrinted>2024-02-04T15:26:00Z</cp:lastPrinted>
  <dcterms:created xsi:type="dcterms:W3CDTF">2024-04-15T11:00:00Z</dcterms:created>
  <dcterms:modified xsi:type="dcterms:W3CDTF">2026-05-03T10:16:00Z</dcterms:modified>
</cp:coreProperties>
</file>